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89" w:rsidRDefault="00753736">
      <w:pPr>
        <w:pStyle w:val="Nadpis1"/>
        <w:tabs>
          <w:tab w:val="left" w:pos="0"/>
        </w:tabs>
        <w:spacing w:before="720" w:line="360" w:lineRule="auto"/>
        <w:rPr>
          <w:sz w:val="16"/>
          <w:lang w:val="sk-SK"/>
        </w:rPr>
      </w:pPr>
      <w:r>
        <w:rPr>
          <w:lang w:val="sk-SK"/>
        </w:rPr>
        <w:t xml:space="preserve">Jaroslav </w:t>
      </w:r>
      <w:proofErr w:type="spellStart"/>
      <w:r>
        <w:rPr>
          <w:lang w:val="sk-SK"/>
        </w:rPr>
        <w:t>Džmura</w:t>
      </w:r>
      <w:proofErr w:type="spellEnd"/>
      <w:r w:rsidR="0052270B">
        <w:rPr>
          <w:lang w:val="sk-SK"/>
        </w:rPr>
        <w:t>, Jaroslav Petráš</w:t>
      </w:r>
    </w:p>
    <w:p w:rsidR="00347D89" w:rsidRDefault="00347D89">
      <w:pPr>
        <w:jc w:val="right"/>
        <w:rPr>
          <w:sz w:val="16"/>
          <w:lang w:val="sk-SK"/>
        </w:rPr>
      </w:pPr>
      <w:r>
        <w:rPr>
          <w:sz w:val="16"/>
          <w:lang w:val="sk-SK"/>
        </w:rPr>
        <w:t>Katedra elektroenergetiky, Fakulta elektrotechniky a informatiky, Technická univerzita v Košiciach</w:t>
      </w:r>
    </w:p>
    <w:p w:rsidR="00347D89" w:rsidRDefault="00347D89">
      <w:pPr>
        <w:jc w:val="right"/>
        <w:rPr>
          <w:sz w:val="16"/>
          <w:lang w:val="sk-SK"/>
        </w:rPr>
      </w:pPr>
    </w:p>
    <w:p w:rsidR="00347D89" w:rsidRDefault="00347D89">
      <w:pPr>
        <w:jc w:val="right"/>
        <w:rPr>
          <w:sz w:val="16"/>
          <w:lang w:val="sk-SK"/>
        </w:rPr>
      </w:pPr>
    </w:p>
    <w:p w:rsidR="00347D89" w:rsidRDefault="00753736">
      <w:pPr>
        <w:jc w:val="right"/>
        <w:rPr>
          <w:b/>
          <w:bCs/>
          <w:sz w:val="16"/>
          <w:lang w:val="sk-SK"/>
        </w:rPr>
      </w:pPr>
      <w:r>
        <w:rPr>
          <w:b/>
          <w:bCs/>
          <w:sz w:val="32"/>
          <w:lang w:val="sk-SK"/>
        </w:rPr>
        <w:t>Volt-ampérov</w:t>
      </w:r>
      <w:r w:rsidR="006B7562">
        <w:rPr>
          <w:b/>
          <w:bCs/>
          <w:sz w:val="32"/>
          <w:lang w:val="sk-SK"/>
        </w:rPr>
        <w:t>á</w:t>
      </w:r>
      <w:r>
        <w:rPr>
          <w:b/>
          <w:bCs/>
          <w:sz w:val="32"/>
          <w:lang w:val="sk-SK"/>
        </w:rPr>
        <w:t xml:space="preserve"> charakteristik</w:t>
      </w:r>
      <w:r w:rsidR="006B7562">
        <w:rPr>
          <w:b/>
          <w:bCs/>
          <w:sz w:val="32"/>
          <w:lang w:val="sk-SK"/>
        </w:rPr>
        <w:t>a</w:t>
      </w:r>
      <w:r>
        <w:rPr>
          <w:b/>
          <w:bCs/>
          <w:sz w:val="32"/>
          <w:lang w:val="sk-SK"/>
        </w:rPr>
        <w:t xml:space="preserve"> striedavého odlučovača so špirálovit</w:t>
      </w:r>
      <w:r w:rsidR="006B7562">
        <w:rPr>
          <w:b/>
          <w:bCs/>
          <w:sz w:val="32"/>
          <w:lang w:val="sk-SK"/>
        </w:rPr>
        <w:t>ou</w:t>
      </w:r>
      <w:r>
        <w:rPr>
          <w:b/>
          <w:bCs/>
          <w:sz w:val="32"/>
          <w:lang w:val="sk-SK"/>
        </w:rPr>
        <w:t xml:space="preserve"> </w:t>
      </w:r>
      <w:proofErr w:type="spellStart"/>
      <w:r>
        <w:rPr>
          <w:b/>
          <w:bCs/>
          <w:sz w:val="32"/>
          <w:lang w:val="sk-SK"/>
        </w:rPr>
        <w:t>korónujúc</w:t>
      </w:r>
      <w:r w:rsidR="006B7562">
        <w:rPr>
          <w:b/>
          <w:bCs/>
          <w:sz w:val="32"/>
          <w:lang w:val="sk-SK"/>
        </w:rPr>
        <w:t>ou</w:t>
      </w:r>
      <w:proofErr w:type="spellEnd"/>
      <w:r>
        <w:rPr>
          <w:b/>
          <w:bCs/>
          <w:sz w:val="32"/>
          <w:lang w:val="sk-SK"/>
        </w:rPr>
        <w:t xml:space="preserve"> elektród</w:t>
      </w:r>
      <w:r w:rsidR="006B7562">
        <w:rPr>
          <w:b/>
          <w:bCs/>
          <w:sz w:val="32"/>
          <w:lang w:val="sk-SK"/>
        </w:rPr>
        <w:t>ou</w:t>
      </w:r>
    </w:p>
    <w:p w:rsidR="00347D89" w:rsidRDefault="00347D89">
      <w:pPr>
        <w:jc w:val="right"/>
        <w:rPr>
          <w:b/>
          <w:bCs/>
          <w:sz w:val="16"/>
          <w:lang w:val="sk-SK"/>
        </w:rPr>
      </w:pPr>
    </w:p>
    <w:p w:rsidR="00347D89" w:rsidRDefault="00347D89">
      <w:pPr>
        <w:jc w:val="right"/>
        <w:rPr>
          <w:b/>
          <w:bCs/>
          <w:sz w:val="16"/>
          <w:lang w:val="sk-SK"/>
        </w:rPr>
      </w:pPr>
    </w:p>
    <w:p w:rsidR="00347D89" w:rsidRDefault="00347D89">
      <w:pPr>
        <w:jc w:val="both"/>
        <w:rPr>
          <w:rStyle w:val="JSES-Abstrakt"/>
          <w:b/>
          <w:bCs/>
          <w:sz w:val="16"/>
          <w:lang w:val="sk-SK"/>
        </w:rPr>
      </w:pPr>
      <w:r>
        <w:rPr>
          <w:b/>
          <w:bCs/>
          <w:i/>
          <w:sz w:val="15"/>
          <w:lang w:val="sk-SK"/>
        </w:rPr>
        <w:t>Abstrakt.</w:t>
      </w:r>
      <w:r>
        <w:rPr>
          <w:rStyle w:val="JSES-Abstrakt"/>
          <w:lang w:val="sk-SK"/>
        </w:rPr>
        <w:t xml:space="preserve"> </w:t>
      </w:r>
      <w:r w:rsidR="00961B03">
        <w:rPr>
          <w:rStyle w:val="JSES-Abstrakt"/>
          <w:lang w:val="sk-SK"/>
        </w:rPr>
        <w:t xml:space="preserve">V článku je popísaný návrh </w:t>
      </w:r>
      <w:proofErr w:type="spellStart"/>
      <w:r w:rsidR="00961B03">
        <w:rPr>
          <w:rStyle w:val="JSES-Abstrakt"/>
          <w:lang w:val="sk-SK"/>
        </w:rPr>
        <w:t>korónujúcej</w:t>
      </w:r>
      <w:proofErr w:type="spellEnd"/>
      <w:r w:rsidR="00961B03">
        <w:rPr>
          <w:rStyle w:val="JSES-Abstrakt"/>
          <w:lang w:val="sk-SK"/>
        </w:rPr>
        <w:t xml:space="preserve"> elektródy špirálovitého tvaru umiestnenej na kovovom nosiči. Táto elektróda bola umiestnená v elektrickom odlučovači s izolačnou bariérou na zbernej elektróde, napájanom striedavým vysokým napätí</w:t>
      </w:r>
      <w:r>
        <w:rPr>
          <w:rStyle w:val="JSES-Abstrakt"/>
          <w:lang w:val="sk-SK"/>
        </w:rPr>
        <w:t>.</w:t>
      </w:r>
      <w:r w:rsidR="00961B03">
        <w:rPr>
          <w:rStyle w:val="JSES-Abstrakt"/>
          <w:lang w:val="sk-SK"/>
        </w:rPr>
        <w:t xml:space="preserve"> Boli vykonané prvotné merania volt-ampérovej charakteristiky odlučovača. Tieto vykazovali oblasť so zápornou diferenciálnou vodivosť</w:t>
      </w:r>
      <w:r w:rsidR="00326566">
        <w:rPr>
          <w:rStyle w:val="JSES-Abstrakt"/>
          <w:lang w:val="sk-SK"/>
        </w:rPr>
        <w:t>ou. Úvodné merania volt-ampérovej charakteristi</w:t>
      </w:r>
      <w:r w:rsidR="00961B03">
        <w:rPr>
          <w:rStyle w:val="JSES-Abstrakt"/>
          <w:lang w:val="sk-SK"/>
        </w:rPr>
        <w:t xml:space="preserve">ky </w:t>
      </w:r>
      <w:r w:rsidR="00326566">
        <w:rPr>
          <w:rStyle w:val="JSES-Abstrakt"/>
          <w:lang w:val="sk-SK"/>
        </w:rPr>
        <w:t xml:space="preserve">odlučovača </w:t>
      </w:r>
      <w:r w:rsidR="00961B03">
        <w:rPr>
          <w:rStyle w:val="JSES-Abstrakt"/>
          <w:lang w:val="sk-SK"/>
        </w:rPr>
        <w:t>slúžia</w:t>
      </w:r>
      <w:r w:rsidR="00326566">
        <w:rPr>
          <w:rStyle w:val="JSES-Abstrakt"/>
          <w:lang w:val="sk-SK"/>
        </w:rPr>
        <w:t xml:space="preserve"> na optimalizáciu návrhu ďalších tvarov a materiálov samotnej špirálovej </w:t>
      </w:r>
      <w:proofErr w:type="spellStart"/>
      <w:r w:rsidR="00326566">
        <w:rPr>
          <w:rStyle w:val="JSES-Abstrakt"/>
          <w:lang w:val="sk-SK"/>
        </w:rPr>
        <w:t>korónujúcej</w:t>
      </w:r>
      <w:proofErr w:type="spellEnd"/>
      <w:r w:rsidR="00326566">
        <w:rPr>
          <w:rStyle w:val="JSES-Abstrakt"/>
          <w:lang w:val="sk-SK"/>
        </w:rPr>
        <w:t xml:space="preserve"> elektródy a jej nosiča.</w:t>
      </w:r>
    </w:p>
    <w:p w:rsidR="00347D89" w:rsidRDefault="00347D89">
      <w:pPr>
        <w:jc w:val="both"/>
        <w:rPr>
          <w:sz w:val="16"/>
          <w:lang w:val="sk-SK"/>
        </w:rPr>
      </w:pPr>
      <w:r>
        <w:rPr>
          <w:rStyle w:val="JSES-Abstrakt"/>
          <w:b/>
          <w:bCs/>
          <w:sz w:val="16"/>
          <w:lang w:val="sk-SK"/>
        </w:rPr>
        <w:t>Kľúčové slová</w:t>
      </w:r>
      <w:r>
        <w:rPr>
          <w:rStyle w:val="JSES-Abstrakt"/>
          <w:sz w:val="16"/>
          <w:lang w:val="sk-SK"/>
        </w:rPr>
        <w:t xml:space="preserve">: </w:t>
      </w:r>
      <w:r w:rsidR="002F4908">
        <w:rPr>
          <w:rStyle w:val="JSES-Abstrakt"/>
          <w:sz w:val="16"/>
          <w:lang w:val="sk-SK"/>
        </w:rPr>
        <w:t xml:space="preserve">elektrický odlučovač, </w:t>
      </w:r>
      <w:proofErr w:type="spellStart"/>
      <w:r w:rsidR="002F4908">
        <w:rPr>
          <w:rStyle w:val="JSES-Abstrakt"/>
          <w:sz w:val="16"/>
          <w:lang w:val="sk-SK"/>
        </w:rPr>
        <w:t>korónujúca</w:t>
      </w:r>
      <w:proofErr w:type="spellEnd"/>
      <w:r w:rsidR="002F4908">
        <w:rPr>
          <w:rStyle w:val="JSES-Abstrakt"/>
          <w:sz w:val="16"/>
          <w:lang w:val="sk-SK"/>
        </w:rPr>
        <w:t xml:space="preserve"> elektróda, volt-ampérová charakteristika, meranie volt-ampérovej charakteristiky</w:t>
      </w:r>
      <w:r>
        <w:rPr>
          <w:rStyle w:val="JSES-Abstrakt"/>
          <w:sz w:val="16"/>
          <w:lang w:val="sk-SK"/>
        </w:rPr>
        <w:t>.</w:t>
      </w:r>
    </w:p>
    <w:p w:rsidR="00347D89" w:rsidRDefault="00347D89">
      <w:pPr>
        <w:tabs>
          <w:tab w:val="clear" w:pos="284"/>
          <w:tab w:val="left" w:pos="5773"/>
        </w:tabs>
        <w:jc w:val="both"/>
        <w:rPr>
          <w:b/>
          <w:bCs/>
          <w:i/>
          <w:iCs/>
          <w:sz w:val="15"/>
          <w:lang w:val="en-US"/>
        </w:rPr>
      </w:pPr>
      <w:r>
        <w:rPr>
          <w:sz w:val="16"/>
          <w:lang w:val="sk-SK"/>
        </w:rPr>
        <w:tab/>
      </w:r>
    </w:p>
    <w:p w:rsidR="00347D89" w:rsidRDefault="00347D89">
      <w:pPr>
        <w:jc w:val="both"/>
        <w:rPr>
          <w:b/>
          <w:sz w:val="16"/>
          <w:lang w:val="en-US"/>
        </w:rPr>
      </w:pPr>
      <w:r>
        <w:rPr>
          <w:b/>
          <w:bCs/>
          <w:i/>
          <w:iCs/>
          <w:sz w:val="15"/>
          <w:lang w:val="en-US"/>
        </w:rPr>
        <w:t>Abstract</w:t>
      </w:r>
      <w:r>
        <w:rPr>
          <w:rStyle w:val="JSES-Abstrakt"/>
          <w:lang w:val="en-US"/>
        </w:rPr>
        <w:t xml:space="preserve">. </w:t>
      </w:r>
      <w:r w:rsidR="00326566">
        <w:rPr>
          <w:rStyle w:val="JSES-Abstrakt"/>
          <w:lang w:val="en-US"/>
        </w:rPr>
        <w:t>In t</w:t>
      </w:r>
      <w:r w:rsidR="00326566" w:rsidRPr="00326566">
        <w:rPr>
          <w:rStyle w:val="JSES-Abstrakt"/>
          <w:lang w:val="en-US"/>
        </w:rPr>
        <w:t>he article</w:t>
      </w:r>
      <w:r w:rsidR="00326566">
        <w:rPr>
          <w:rStyle w:val="JSES-Abstrakt"/>
          <w:lang w:val="en-US"/>
        </w:rPr>
        <w:t xml:space="preserve"> there</w:t>
      </w:r>
      <w:r w:rsidR="00326566" w:rsidRPr="00326566">
        <w:rPr>
          <w:rStyle w:val="JSES-Abstrakt"/>
          <w:lang w:val="en-US"/>
        </w:rPr>
        <w:t xml:space="preserve"> </w:t>
      </w:r>
      <w:r w:rsidR="00326566">
        <w:rPr>
          <w:rStyle w:val="JSES-Abstrakt"/>
          <w:lang w:val="en-US"/>
        </w:rPr>
        <w:t xml:space="preserve">is </w:t>
      </w:r>
      <w:r w:rsidR="00326566" w:rsidRPr="00326566">
        <w:rPr>
          <w:rStyle w:val="JSES-Abstrakt"/>
          <w:lang w:val="en-US"/>
        </w:rPr>
        <w:t>discusse</w:t>
      </w:r>
      <w:r w:rsidR="00326566">
        <w:rPr>
          <w:rStyle w:val="JSES-Abstrakt"/>
          <w:lang w:val="en-US"/>
        </w:rPr>
        <w:t>d</w:t>
      </w:r>
      <w:r w:rsidR="00326566" w:rsidRPr="00326566">
        <w:rPr>
          <w:rStyle w:val="JSES-Abstrakt"/>
          <w:lang w:val="en-US"/>
        </w:rPr>
        <w:t xml:space="preserve"> a proposal </w:t>
      </w:r>
      <w:r w:rsidR="00326566">
        <w:rPr>
          <w:rStyle w:val="JSES-Abstrakt"/>
          <w:lang w:val="en-US"/>
        </w:rPr>
        <w:t xml:space="preserve">of </w:t>
      </w:r>
      <w:r w:rsidR="00326566" w:rsidRPr="00326566">
        <w:rPr>
          <w:rStyle w:val="JSES-Abstrakt"/>
          <w:lang w:val="en-US"/>
        </w:rPr>
        <w:t xml:space="preserve">corona spiral-shaped electrode placed on the metal </w:t>
      </w:r>
      <w:r w:rsidR="00326566">
        <w:rPr>
          <w:rStyle w:val="JSES-Abstrakt"/>
          <w:lang w:val="en-US"/>
        </w:rPr>
        <w:t>holder</w:t>
      </w:r>
      <w:r w:rsidR="00326566" w:rsidRPr="00326566">
        <w:rPr>
          <w:rStyle w:val="JSES-Abstrakt"/>
          <w:lang w:val="en-US"/>
        </w:rPr>
        <w:t xml:space="preserve">. This electrode was placed in electrostatic precipitators with an insulating barrier </w:t>
      </w:r>
      <w:r w:rsidR="00326566">
        <w:rPr>
          <w:rStyle w:val="JSES-Abstrakt"/>
          <w:lang w:val="en-US"/>
        </w:rPr>
        <w:t>on</w:t>
      </w:r>
      <w:r w:rsidR="00326566" w:rsidRPr="00326566">
        <w:rPr>
          <w:rStyle w:val="JSES-Abstrakt"/>
          <w:lang w:val="en-US"/>
        </w:rPr>
        <w:t xml:space="preserve"> the collecting electrode, supplied with alternating high voltage. </w:t>
      </w:r>
      <w:r w:rsidR="00326566">
        <w:rPr>
          <w:rStyle w:val="JSES-Abstrakt"/>
          <w:lang w:val="en-US"/>
        </w:rPr>
        <w:t xml:space="preserve">There </w:t>
      </w:r>
      <w:r w:rsidR="00326566" w:rsidRPr="00326566">
        <w:rPr>
          <w:rStyle w:val="JSES-Abstrakt"/>
          <w:lang w:val="en-US"/>
        </w:rPr>
        <w:t xml:space="preserve">were made </w:t>
      </w:r>
      <w:r w:rsidR="00326566">
        <w:rPr>
          <w:rStyle w:val="JSES-Abstrakt"/>
          <w:lang w:val="en-US"/>
        </w:rPr>
        <w:t>i</w:t>
      </w:r>
      <w:r w:rsidR="00326566" w:rsidRPr="00326566">
        <w:rPr>
          <w:rStyle w:val="JSES-Abstrakt"/>
          <w:lang w:val="en-US"/>
        </w:rPr>
        <w:t xml:space="preserve">nitial measurements </w:t>
      </w:r>
      <w:r w:rsidR="00326566">
        <w:rPr>
          <w:rStyle w:val="JSES-Abstrakt"/>
          <w:lang w:val="en-US"/>
        </w:rPr>
        <w:t xml:space="preserve">of the </w:t>
      </w:r>
      <w:r w:rsidR="00326566" w:rsidRPr="00326566">
        <w:rPr>
          <w:rStyle w:val="JSES-Abstrakt"/>
          <w:lang w:val="en-US"/>
        </w:rPr>
        <w:t xml:space="preserve">separator current-voltage characteristics. This showed a region of negative differential conductivity. Initial measurement of current-voltage characteristics of the separator used to optimize the design of other shapes and materials </w:t>
      </w:r>
      <w:r w:rsidR="00326566">
        <w:rPr>
          <w:rStyle w:val="JSES-Abstrakt"/>
          <w:lang w:val="en-US"/>
        </w:rPr>
        <w:t>corona</w:t>
      </w:r>
      <w:r w:rsidR="00326566" w:rsidRPr="00326566">
        <w:rPr>
          <w:rStyle w:val="JSES-Abstrakt"/>
          <w:lang w:val="en-US"/>
        </w:rPr>
        <w:t xml:space="preserve"> spiral electrode itself and its </w:t>
      </w:r>
      <w:r w:rsidR="00326566">
        <w:rPr>
          <w:rStyle w:val="JSES-Abstrakt"/>
          <w:lang w:val="en-US"/>
        </w:rPr>
        <w:t>holder</w:t>
      </w:r>
      <w:r>
        <w:rPr>
          <w:rStyle w:val="JSES-Abstrakt"/>
          <w:lang w:val="en-US"/>
        </w:rPr>
        <w:t xml:space="preserve">. </w:t>
      </w:r>
      <w:r>
        <w:rPr>
          <w:rStyle w:val="JSES-Abstrakt"/>
          <w:b/>
          <w:bCs/>
          <w:lang w:val="en-US"/>
        </w:rPr>
        <w:t>(</w:t>
      </w:r>
      <w:r w:rsidR="00753736">
        <w:rPr>
          <w:rStyle w:val="JSES-Abstrakt"/>
          <w:b/>
          <w:bCs/>
          <w:lang w:val="en-US"/>
        </w:rPr>
        <w:t>Volt-ampere characteristic of alternating precipitator with spiral corona electrode</w:t>
      </w:r>
      <w:r>
        <w:rPr>
          <w:rStyle w:val="JSES-Abstrakt"/>
          <w:b/>
          <w:bCs/>
          <w:lang w:val="en-US"/>
        </w:rPr>
        <w:t>)</w:t>
      </w:r>
    </w:p>
    <w:p w:rsidR="00347D89" w:rsidRDefault="00347D89">
      <w:pPr>
        <w:jc w:val="both"/>
        <w:rPr>
          <w:sz w:val="16"/>
          <w:lang w:val="sk-SK"/>
        </w:rPr>
      </w:pPr>
      <w:r>
        <w:rPr>
          <w:b/>
          <w:sz w:val="16"/>
          <w:lang w:val="en-US"/>
        </w:rPr>
        <w:t>Keywords</w:t>
      </w:r>
      <w:r>
        <w:rPr>
          <w:sz w:val="16"/>
          <w:lang w:val="en-US"/>
        </w:rPr>
        <w:t xml:space="preserve">: </w:t>
      </w:r>
      <w:r w:rsidR="002F4908">
        <w:rPr>
          <w:sz w:val="16"/>
          <w:lang w:val="en-US"/>
        </w:rPr>
        <w:t>electrical precipitator, corona electrode, volt-ampere characteristic, measurement of volt-ampere characteristic</w:t>
      </w:r>
      <w:r>
        <w:rPr>
          <w:sz w:val="16"/>
          <w:lang w:val="en-US"/>
        </w:rPr>
        <w:t>.</w:t>
      </w:r>
    </w:p>
    <w:p w:rsidR="00347D89" w:rsidRDefault="00347D89">
      <w:pPr>
        <w:jc w:val="both"/>
        <w:rPr>
          <w:sz w:val="16"/>
          <w:lang w:val="sk-SK"/>
        </w:rPr>
      </w:pPr>
    </w:p>
    <w:p w:rsidR="00347D89" w:rsidRDefault="00347D89">
      <w:pPr>
        <w:jc w:val="both"/>
        <w:rPr>
          <w:sz w:val="16"/>
          <w:lang w:val="sk-SK"/>
        </w:rPr>
      </w:pPr>
    </w:p>
    <w:p w:rsidR="00347D89" w:rsidRDefault="00347D89">
      <w:pPr>
        <w:sectPr w:rsidR="00347D89">
          <w:pgSz w:w="11906" w:h="16838"/>
          <w:pgMar w:top="1021" w:right="1021" w:bottom="1418" w:left="1021" w:header="708" w:footer="708" w:gutter="0"/>
          <w:cols w:space="708"/>
          <w:docGrid w:linePitch="360"/>
        </w:sectPr>
      </w:pPr>
    </w:p>
    <w:p w:rsidR="00347D89" w:rsidRDefault="00347D89">
      <w:pPr>
        <w:pStyle w:val="Nadpis2"/>
        <w:tabs>
          <w:tab w:val="left" w:pos="0"/>
        </w:tabs>
        <w:rPr>
          <w:lang w:val="sk-SK"/>
        </w:rPr>
      </w:pPr>
      <w:r>
        <w:rPr>
          <w:lang w:val="sk-SK"/>
        </w:rPr>
        <w:t>Úvod</w:t>
      </w:r>
    </w:p>
    <w:p w:rsidR="00347D89" w:rsidRDefault="00347D89">
      <w:pPr>
        <w:pStyle w:val="Zkladntext"/>
        <w:rPr>
          <w:lang w:val="sk-SK"/>
        </w:rPr>
      </w:pPr>
      <w:r>
        <w:rPr>
          <w:lang w:val="sk-SK"/>
        </w:rPr>
        <w:tab/>
      </w:r>
      <w:r w:rsidR="00033AF4">
        <w:rPr>
          <w:lang w:val="sk-SK"/>
        </w:rPr>
        <w:t>Pri odlučovaní popolčeka z dymových plynov energetických výrobní sa objavili určité problémy, ako zníženie účinnosti odlučovania, prípadne výskyt skratov v </w:t>
      </w:r>
      <w:proofErr w:type="spellStart"/>
      <w:r w:rsidR="00033AF4">
        <w:rPr>
          <w:lang w:val="sk-SK"/>
        </w:rPr>
        <w:t>medzielektródovom</w:t>
      </w:r>
      <w:proofErr w:type="spellEnd"/>
      <w:r w:rsidR="00033AF4">
        <w:rPr>
          <w:lang w:val="sk-SK"/>
        </w:rPr>
        <w:t xml:space="preserve"> priestore [</w:t>
      </w:r>
      <w:r w:rsidR="002E66E7">
        <w:rPr>
          <w:lang w:val="sk-SK"/>
        </w:rPr>
        <w:t>1</w:t>
      </w:r>
      <w:r w:rsidR="00033AF4">
        <w:rPr>
          <w:lang w:val="sk-SK"/>
        </w:rPr>
        <w:t>]</w:t>
      </w:r>
      <w:r>
        <w:rPr>
          <w:lang w:val="sk-SK"/>
        </w:rPr>
        <w:t>.</w:t>
      </w:r>
      <w:r w:rsidR="00033AF4">
        <w:rPr>
          <w:lang w:val="sk-SK"/>
        </w:rPr>
        <w:t xml:space="preserve"> Tiet</w:t>
      </w:r>
      <w:r w:rsidR="002E66E7">
        <w:rPr>
          <w:lang w:val="sk-SK"/>
        </w:rPr>
        <w:t>o problémy boli zväčša spôsobené zlými elektrickými vlastnosťami odlučovaného popolčeka, hlavne jeho veľká vodivosť [2].</w:t>
      </w:r>
      <w:r w:rsidR="00D30ED0">
        <w:rPr>
          <w:lang w:val="sk-SK"/>
        </w:rPr>
        <w:t xml:space="preserve"> Z tohto dôvodu boli navrhnuté iné typy elektrických odlučovačov, ktoré boli napájané striedavým vysokým napätím a využívali izolačnú bariéru na zbernej elektróde [3].</w:t>
      </w:r>
    </w:p>
    <w:p w:rsidR="00090391" w:rsidRDefault="00090391">
      <w:pPr>
        <w:pStyle w:val="Zkladntext"/>
        <w:rPr>
          <w:lang w:val="sk-SK"/>
        </w:rPr>
      </w:pPr>
      <w:r>
        <w:rPr>
          <w:lang w:val="sk-SK"/>
        </w:rPr>
        <w:t xml:space="preserve">Tieto typy mali väčšiu účinnosť pri odlučovaní </w:t>
      </w:r>
      <w:r w:rsidR="00AE5CFD">
        <w:rPr>
          <w:lang w:val="sk-SK"/>
        </w:rPr>
        <w:t>popolčeka s veľkou vodivosť v porovnaní s klasickými typmi odlučovačov [3]. Ich nevýhodou je, že nedosahujú tak vysokú účinnosť odlučovania ako klasické jednosmerné elektrické odlučovače.</w:t>
      </w:r>
    </w:p>
    <w:p w:rsidR="00AE5CFD" w:rsidRDefault="00AE5CFD">
      <w:pPr>
        <w:pStyle w:val="Zkladntext"/>
        <w:rPr>
          <w:sz w:val="16"/>
          <w:szCs w:val="16"/>
          <w:lang w:val="sk-SK"/>
        </w:rPr>
      </w:pPr>
      <w:r>
        <w:rPr>
          <w:lang w:val="sk-SK"/>
        </w:rPr>
        <w:tab/>
        <w:t xml:space="preserve">Z dôvodu zvýšenia účinnosti striedavých elektrických odlučovačov boli navrhnuté rôzne typy </w:t>
      </w:r>
      <w:proofErr w:type="spellStart"/>
      <w:r>
        <w:rPr>
          <w:lang w:val="sk-SK"/>
        </w:rPr>
        <w:t>korónujúcich</w:t>
      </w:r>
      <w:proofErr w:type="spellEnd"/>
      <w:r>
        <w:rPr>
          <w:lang w:val="sk-SK"/>
        </w:rPr>
        <w:t xml:space="preserve"> elektród, ktorých hlavnou úlohou je vytvoriť dostatočný priestorový elektrický náboj, od ktorého sa nabíjajú častice popolčeka. Jednou z možností je </w:t>
      </w:r>
      <w:proofErr w:type="spellStart"/>
      <w:r>
        <w:rPr>
          <w:lang w:val="sk-SK"/>
        </w:rPr>
        <w:t>korónujúca</w:t>
      </w:r>
      <w:proofErr w:type="spellEnd"/>
      <w:r>
        <w:rPr>
          <w:lang w:val="sk-SK"/>
        </w:rPr>
        <w:t xml:space="preserve"> elektróda tvaru špirály, ktorá má oproti líniovej elektróde väčšiu dĺžku a tým je schopná vygenerovať väčší priestorový náboj.</w:t>
      </w:r>
    </w:p>
    <w:p w:rsidR="00347D89" w:rsidRDefault="00347D89">
      <w:pPr>
        <w:jc w:val="both"/>
        <w:rPr>
          <w:sz w:val="16"/>
          <w:szCs w:val="16"/>
          <w:lang w:val="sk-SK"/>
        </w:rPr>
      </w:pPr>
    </w:p>
    <w:p w:rsidR="00347D89" w:rsidRDefault="00AE5CFD">
      <w:pPr>
        <w:pStyle w:val="Nadpis2"/>
        <w:tabs>
          <w:tab w:val="left" w:pos="0"/>
        </w:tabs>
        <w:rPr>
          <w:lang w:val="sk-SK"/>
        </w:rPr>
      </w:pPr>
      <w:r>
        <w:rPr>
          <w:lang w:val="sk-SK"/>
        </w:rPr>
        <w:t xml:space="preserve">Návrh a realizácia špirálovej </w:t>
      </w:r>
      <w:proofErr w:type="spellStart"/>
      <w:r>
        <w:rPr>
          <w:lang w:val="sk-SK"/>
        </w:rPr>
        <w:t>korónujúcej</w:t>
      </w:r>
      <w:proofErr w:type="spellEnd"/>
      <w:r>
        <w:rPr>
          <w:lang w:val="sk-SK"/>
        </w:rPr>
        <w:t xml:space="preserve"> elektródy</w:t>
      </w:r>
    </w:p>
    <w:p w:rsidR="00347D89" w:rsidRDefault="00347D89">
      <w:pPr>
        <w:pStyle w:val="JSES-holytext"/>
        <w:rPr>
          <w:lang w:val="sk-SK"/>
        </w:rPr>
      </w:pPr>
      <w:r>
        <w:rPr>
          <w:lang w:val="sk-SK"/>
        </w:rPr>
        <w:tab/>
      </w:r>
      <w:r w:rsidR="00942E75" w:rsidRPr="00942E75">
        <w:rPr>
          <w:lang w:val="sk-SK"/>
        </w:rPr>
        <w:t>Pri riešení nekonvenčného typu odlučovača popolčeka s</w:t>
      </w:r>
      <w:r w:rsidR="00942E75">
        <w:rPr>
          <w:lang w:val="sk-SK"/>
        </w:rPr>
        <w:t> </w:t>
      </w:r>
      <w:r w:rsidR="00942E75" w:rsidRPr="00942E75">
        <w:rPr>
          <w:lang w:val="sk-SK"/>
        </w:rPr>
        <w:t>aplikáciou striedavého napätia 50</w:t>
      </w:r>
      <w:r w:rsidR="00942E75">
        <w:rPr>
          <w:lang w:val="sk-SK"/>
        </w:rPr>
        <w:t> </w:t>
      </w:r>
      <w:r w:rsidR="00942E75" w:rsidRPr="00942E75">
        <w:rPr>
          <w:lang w:val="sk-SK"/>
        </w:rPr>
        <w:t>Hz s</w:t>
      </w:r>
      <w:r w:rsidR="00942E75">
        <w:rPr>
          <w:lang w:val="sk-SK"/>
        </w:rPr>
        <w:t>a</w:t>
      </w:r>
      <w:r w:rsidR="00942E75" w:rsidRPr="00942E75">
        <w:rPr>
          <w:lang w:val="sk-SK"/>
        </w:rPr>
        <w:t xml:space="preserve"> vychádzal</w:t>
      </w:r>
      <w:r w:rsidR="00942E75">
        <w:rPr>
          <w:lang w:val="sk-SK"/>
        </w:rPr>
        <w:t>o</w:t>
      </w:r>
      <w:r w:rsidR="00942E75" w:rsidRPr="00942E75">
        <w:rPr>
          <w:lang w:val="sk-SK"/>
        </w:rPr>
        <w:t xml:space="preserve"> z</w:t>
      </w:r>
      <w:r w:rsidR="00942E75">
        <w:rPr>
          <w:lang w:val="sk-SK"/>
        </w:rPr>
        <w:t> </w:t>
      </w:r>
      <w:r w:rsidR="00942E75" w:rsidRPr="00942E75">
        <w:rPr>
          <w:lang w:val="sk-SK"/>
        </w:rPr>
        <w:t>optimalizácie výbojových procesov odohrávajúcich sa v</w:t>
      </w:r>
      <w:r w:rsidR="00942E75">
        <w:rPr>
          <w:lang w:val="sk-SK"/>
        </w:rPr>
        <w:t> </w:t>
      </w:r>
      <w:r w:rsidR="00942E75" w:rsidRPr="00942E75">
        <w:rPr>
          <w:lang w:val="sk-SK"/>
        </w:rPr>
        <w:t>okolí elektródy s extrémne malým polomerom zakrivenia. S</w:t>
      </w:r>
      <w:r w:rsidR="00942E75">
        <w:rPr>
          <w:lang w:val="sk-SK"/>
        </w:rPr>
        <w:t> </w:t>
      </w:r>
      <w:r w:rsidR="00942E75" w:rsidRPr="00942E75">
        <w:rPr>
          <w:lang w:val="sk-SK"/>
        </w:rPr>
        <w:t>odvolávaním sa na skúseností získané pri odlučovačoch na striedavé napätie [</w:t>
      </w:r>
      <w:r w:rsidR="00A30EA5">
        <w:rPr>
          <w:lang w:val="sk-SK"/>
        </w:rPr>
        <w:t>3</w:t>
      </w:r>
      <w:r w:rsidR="00942E75" w:rsidRPr="00942E75">
        <w:rPr>
          <w:lang w:val="sk-SK"/>
        </w:rPr>
        <w:t xml:space="preserve">], kde boli aplikované výlučne líniové </w:t>
      </w:r>
      <w:proofErr w:type="spellStart"/>
      <w:r w:rsidR="00942E75" w:rsidRPr="00942E75">
        <w:rPr>
          <w:lang w:val="sk-SK"/>
        </w:rPr>
        <w:t>korónujúce</w:t>
      </w:r>
      <w:proofErr w:type="spellEnd"/>
      <w:r w:rsidR="00942E75" w:rsidRPr="00942E75">
        <w:rPr>
          <w:lang w:val="sk-SK"/>
        </w:rPr>
        <w:t xml:space="preserve"> </w:t>
      </w:r>
      <w:r w:rsidR="00A30EA5">
        <w:rPr>
          <w:lang w:val="sk-SK"/>
        </w:rPr>
        <w:t>elektródy</w:t>
      </w:r>
      <w:r w:rsidR="00942E75" w:rsidRPr="00942E75">
        <w:rPr>
          <w:lang w:val="sk-SK"/>
        </w:rPr>
        <w:t xml:space="preserve"> s</w:t>
      </w:r>
      <w:r w:rsidR="00A30EA5">
        <w:rPr>
          <w:lang w:val="sk-SK"/>
        </w:rPr>
        <w:t> </w:t>
      </w:r>
      <w:r w:rsidR="00942E75" w:rsidRPr="00942E75">
        <w:rPr>
          <w:lang w:val="sk-SK"/>
        </w:rPr>
        <w:t>počtom</w:t>
      </w:r>
      <w:r w:rsidR="00A30EA5">
        <w:rPr>
          <w:lang w:val="sk-SK"/>
        </w:rPr>
        <w:t xml:space="preserve"> vodičov</w:t>
      </w:r>
      <w:r w:rsidR="00942E75" w:rsidRPr="00942E75">
        <w:rPr>
          <w:lang w:val="sk-SK"/>
        </w:rPr>
        <w:t xml:space="preserve"> 1, 6</w:t>
      </w:r>
      <w:r w:rsidR="00A30EA5">
        <w:rPr>
          <w:lang w:val="sk-SK"/>
        </w:rPr>
        <w:t xml:space="preserve"> a</w:t>
      </w:r>
      <w:r w:rsidR="00942E75" w:rsidRPr="00942E75">
        <w:rPr>
          <w:lang w:val="sk-SK"/>
        </w:rPr>
        <w:t xml:space="preserve"> 12, </w:t>
      </w:r>
      <w:r w:rsidR="00A30EA5">
        <w:rPr>
          <w:lang w:val="sk-SK"/>
        </w:rPr>
        <w:t>boli aplikované</w:t>
      </w:r>
      <w:r w:rsidR="00942E75" w:rsidRPr="00942E75">
        <w:rPr>
          <w:lang w:val="sk-SK"/>
        </w:rPr>
        <w:t xml:space="preserve"> koncentricky usporiadané </w:t>
      </w:r>
      <w:proofErr w:type="spellStart"/>
      <w:r w:rsidR="00942E75" w:rsidRPr="00942E75">
        <w:rPr>
          <w:lang w:val="sk-SK"/>
        </w:rPr>
        <w:t>korónujúce</w:t>
      </w:r>
      <w:proofErr w:type="spellEnd"/>
      <w:r w:rsidR="00942E75" w:rsidRPr="00942E75">
        <w:rPr>
          <w:lang w:val="sk-SK"/>
        </w:rPr>
        <w:t xml:space="preserve"> </w:t>
      </w:r>
      <w:r w:rsidR="00A30EA5">
        <w:rPr>
          <w:lang w:val="sk-SK"/>
        </w:rPr>
        <w:t>elektródy</w:t>
      </w:r>
      <w:r w:rsidR="00942E75" w:rsidRPr="00942E75">
        <w:rPr>
          <w:lang w:val="sk-SK"/>
        </w:rPr>
        <w:t xml:space="preserve"> v</w:t>
      </w:r>
      <w:r w:rsidR="00A30EA5">
        <w:rPr>
          <w:lang w:val="sk-SK"/>
        </w:rPr>
        <w:t> </w:t>
      </w:r>
      <w:r w:rsidR="00942E75" w:rsidRPr="00942E75">
        <w:rPr>
          <w:lang w:val="sk-SK"/>
        </w:rPr>
        <w:t>tvare špirály s rozdielnym stúpaním skrutkovice (2,5</w:t>
      </w:r>
      <w:r w:rsidR="00A30EA5">
        <w:rPr>
          <w:lang w:val="sk-SK"/>
        </w:rPr>
        <w:t> cm</w:t>
      </w:r>
      <w:r w:rsidR="00942E75" w:rsidRPr="00942E75">
        <w:rPr>
          <w:lang w:val="sk-SK"/>
        </w:rPr>
        <w:t>; 4</w:t>
      </w:r>
      <w:r w:rsidR="00A30EA5">
        <w:rPr>
          <w:lang w:val="sk-SK"/>
        </w:rPr>
        <w:t> cm</w:t>
      </w:r>
      <w:r w:rsidR="00942E75" w:rsidRPr="00942E75">
        <w:rPr>
          <w:lang w:val="sk-SK"/>
        </w:rPr>
        <w:t>; 7</w:t>
      </w:r>
      <w:r w:rsidR="00A30EA5">
        <w:rPr>
          <w:lang w:val="sk-SK"/>
        </w:rPr>
        <w:t> </w:t>
      </w:r>
      <w:r w:rsidR="00942E75" w:rsidRPr="00942E75">
        <w:rPr>
          <w:lang w:val="sk-SK"/>
        </w:rPr>
        <w:t>cm), čím s</w:t>
      </w:r>
      <w:r w:rsidR="00A30EA5">
        <w:rPr>
          <w:lang w:val="sk-SK"/>
        </w:rPr>
        <w:t>a</w:t>
      </w:r>
      <w:r w:rsidR="00942E75" w:rsidRPr="00942E75">
        <w:rPr>
          <w:lang w:val="sk-SK"/>
        </w:rPr>
        <w:t xml:space="preserve"> dosiahl</w:t>
      </w:r>
      <w:r w:rsidR="00A30EA5">
        <w:rPr>
          <w:lang w:val="sk-SK"/>
        </w:rPr>
        <w:t>o</w:t>
      </w:r>
      <w:r w:rsidR="00942E75" w:rsidRPr="00942E75">
        <w:rPr>
          <w:lang w:val="sk-SK"/>
        </w:rPr>
        <w:t xml:space="preserve"> zvýšenie dĺžky </w:t>
      </w:r>
      <w:proofErr w:type="spellStart"/>
      <w:r w:rsidR="00942E75" w:rsidRPr="00942E75">
        <w:rPr>
          <w:lang w:val="sk-SK"/>
        </w:rPr>
        <w:t>korónujúceho</w:t>
      </w:r>
      <w:proofErr w:type="spellEnd"/>
      <w:r w:rsidR="00942E75" w:rsidRPr="00942E75">
        <w:rPr>
          <w:lang w:val="sk-SK"/>
        </w:rPr>
        <w:t xml:space="preserve"> vodiča z</w:t>
      </w:r>
      <w:r w:rsidR="00A30EA5">
        <w:rPr>
          <w:lang w:val="sk-SK"/>
        </w:rPr>
        <w:t> </w:t>
      </w:r>
      <w:r w:rsidR="00942E75" w:rsidRPr="00942E75">
        <w:rPr>
          <w:lang w:val="sk-SK"/>
        </w:rPr>
        <w:t>pôvodných 29</w:t>
      </w:r>
      <w:r w:rsidR="00A30EA5">
        <w:rPr>
          <w:lang w:val="sk-SK"/>
        </w:rPr>
        <w:t> </w:t>
      </w:r>
      <w:r w:rsidR="00942E75" w:rsidRPr="00942E75">
        <w:rPr>
          <w:lang w:val="sk-SK"/>
        </w:rPr>
        <w:t>cm pri líniovom vodiči až na hodnotu 118</w:t>
      </w:r>
      <w:r w:rsidR="00A30EA5">
        <w:rPr>
          <w:lang w:val="sk-SK"/>
        </w:rPr>
        <w:t> </w:t>
      </w:r>
      <w:r w:rsidR="00942E75" w:rsidRPr="00942E75">
        <w:rPr>
          <w:lang w:val="sk-SK"/>
        </w:rPr>
        <w:t>cm pri špirále so stúpaním 2,5</w:t>
      </w:r>
      <w:r w:rsidR="00A30EA5">
        <w:rPr>
          <w:lang w:val="sk-SK"/>
        </w:rPr>
        <w:t> </w:t>
      </w:r>
      <w:r w:rsidR="00942E75" w:rsidRPr="00942E75">
        <w:rPr>
          <w:lang w:val="sk-SK"/>
        </w:rPr>
        <w:t>cm za predpokladu zvýšenia korónového prúdu využívaného vo</w:t>
      </w:r>
      <w:r w:rsidR="00A30EA5">
        <w:rPr>
          <w:lang w:val="sk-SK"/>
        </w:rPr>
        <w:t> </w:t>
      </w:r>
      <w:r w:rsidR="00942E75" w:rsidRPr="00942E75">
        <w:rPr>
          <w:lang w:val="sk-SK"/>
        </w:rPr>
        <w:t>výbojovom priestore v procese nabíjania častíc makroskopickej veľkosti. Percentuálny nárast dĺžok pre rôzne stúpania je znázornený na obr</w:t>
      </w:r>
      <w:r w:rsidR="00921EC1">
        <w:rPr>
          <w:lang w:val="sk-SK"/>
        </w:rPr>
        <w:t>ázku</w:t>
      </w:r>
      <w:r w:rsidR="00A30EA5">
        <w:rPr>
          <w:lang w:val="sk-SK"/>
        </w:rPr>
        <w:t> </w:t>
      </w:r>
      <w:r w:rsidR="00942E75" w:rsidRPr="00942E75">
        <w:rPr>
          <w:lang w:val="sk-SK"/>
        </w:rPr>
        <w:t>1.</w:t>
      </w:r>
    </w:p>
    <w:p w:rsidR="00A30EA5" w:rsidRDefault="00230F80">
      <w:pPr>
        <w:pStyle w:val="JSES-holytext"/>
        <w:rPr>
          <w:lang w:val="sk-SK"/>
        </w:rPr>
      </w:pPr>
      <w:r>
        <w:rPr>
          <w:lang w:val="sk-SK"/>
        </w:rPr>
        <w:tab/>
      </w:r>
      <w:r w:rsidRPr="00230F80">
        <w:rPr>
          <w:lang w:val="sk-SK"/>
        </w:rPr>
        <w:t>Pri rešpektovaní teploty dymových plynov, 20-200</w:t>
      </w:r>
      <w:r>
        <w:rPr>
          <w:lang w:val="sk-SK"/>
        </w:rPr>
        <w:t>°C</w:t>
      </w:r>
      <w:r w:rsidRPr="00230F80">
        <w:rPr>
          <w:lang w:val="sk-SK"/>
        </w:rPr>
        <w:t xml:space="preserve">   sme sa zamerali na riešenie nosiča </w:t>
      </w:r>
      <w:proofErr w:type="spellStart"/>
      <w:r w:rsidRPr="00230F80">
        <w:rPr>
          <w:lang w:val="sk-SK"/>
        </w:rPr>
        <w:t>korónujúceho</w:t>
      </w:r>
      <w:proofErr w:type="spellEnd"/>
      <w:r w:rsidRPr="00230F80">
        <w:rPr>
          <w:lang w:val="sk-SK"/>
        </w:rPr>
        <w:t xml:space="preserve"> vlákna, pričom pre vyššie teploty nad 100</w:t>
      </w:r>
      <w:r w:rsidR="004337F5">
        <w:rPr>
          <w:lang w:val="sk-SK"/>
        </w:rPr>
        <w:t>°C</w:t>
      </w:r>
      <w:r w:rsidRPr="00230F80">
        <w:rPr>
          <w:lang w:val="sk-SK"/>
        </w:rPr>
        <w:t xml:space="preserve"> sme navrhli celokovový </w:t>
      </w:r>
      <w:r w:rsidRPr="00230F80">
        <w:rPr>
          <w:lang w:val="sk-SK"/>
        </w:rPr>
        <w:t xml:space="preserve">nosič špirálového tvaru s kovovými </w:t>
      </w:r>
      <w:proofErr w:type="spellStart"/>
      <w:r w:rsidRPr="00230F80">
        <w:rPr>
          <w:lang w:val="sk-SK"/>
        </w:rPr>
        <w:t>rozperkami</w:t>
      </w:r>
      <w:proofErr w:type="spellEnd"/>
      <w:r w:rsidRPr="00230F80">
        <w:rPr>
          <w:lang w:val="sk-SK"/>
        </w:rPr>
        <w:t xml:space="preserve"> (obr</w:t>
      </w:r>
      <w:r w:rsidR="00921EC1">
        <w:rPr>
          <w:lang w:val="sk-SK"/>
        </w:rPr>
        <w:t>ázok</w:t>
      </w:r>
      <w:r w:rsidR="004337F5">
        <w:rPr>
          <w:lang w:val="sk-SK"/>
        </w:rPr>
        <w:t> 2</w:t>
      </w:r>
      <w:r w:rsidRPr="00230F80">
        <w:rPr>
          <w:lang w:val="sk-SK"/>
        </w:rPr>
        <w:t>), zatiaľ čo pre teploty nižšie boli zvolené plastové nosiče.</w:t>
      </w:r>
    </w:p>
    <w:p w:rsidR="004337F5" w:rsidRDefault="004337F5">
      <w:pPr>
        <w:pStyle w:val="JSES-holytext"/>
        <w:rPr>
          <w:lang w:val="sk-SK"/>
        </w:rPr>
      </w:pPr>
    </w:p>
    <w:p w:rsidR="00A30EA5" w:rsidRDefault="00B05BEC" w:rsidP="00E602AC">
      <w:pPr>
        <w:pStyle w:val="JSES-holytext"/>
        <w:jc w:val="center"/>
        <w:rPr>
          <w:sz w:val="16"/>
          <w:lang w:val="sk-SK"/>
        </w:rPr>
      </w:pPr>
      <w:r>
        <w:rPr>
          <w:noProof/>
          <w:sz w:val="16"/>
          <w:lang w:val="sk-SK" w:eastAsia="sk-SK"/>
        </w:rPr>
        <w:drawing>
          <wp:inline distT="0" distB="0" distL="0" distR="0">
            <wp:extent cx="3024000" cy="18144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_01.jpg"/>
                    <pic:cNvPicPr/>
                  </pic:nvPicPr>
                  <pic:blipFill>
                    <a:blip r:embed="rId5">
                      <a:extLst>
                        <a:ext uri="{28A0092B-C50C-407E-A947-70E740481C1C}">
                          <a14:useLocalDpi xmlns:a14="http://schemas.microsoft.com/office/drawing/2010/main" val="0"/>
                        </a:ext>
                      </a:extLst>
                    </a:blip>
                    <a:stretch>
                      <a:fillRect/>
                    </a:stretch>
                  </pic:blipFill>
                  <pic:spPr>
                    <a:xfrm>
                      <a:off x="0" y="0"/>
                      <a:ext cx="3024000" cy="1814400"/>
                    </a:xfrm>
                    <a:prstGeom prst="rect">
                      <a:avLst/>
                    </a:prstGeom>
                  </pic:spPr>
                </pic:pic>
              </a:graphicData>
            </a:graphic>
          </wp:inline>
        </w:drawing>
      </w:r>
    </w:p>
    <w:p w:rsidR="00A30EA5" w:rsidRDefault="00A30EA5" w:rsidP="00A30EA5">
      <w:pPr>
        <w:tabs>
          <w:tab w:val="clear" w:pos="284"/>
          <w:tab w:val="left" w:pos="567"/>
        </w:tabs>
        <w:ind w:left="567" w:hanging="567"/>
        <w:jc w:val="both"/>
        <w:rPr>
          <w:sz w:val="16"/>
          <w:szCs w:val="16"/>
          <w:lang w:val="sk-SK"/>
        </w:rPr>
      </w:pPr>
      <w:r>
        <w:rPr>
          <w:sz w:val="16"/>
          <w:lang w:val="sk-SK"/>
        </w:rPr>
        <w:t>Obr.1.</w:t>
      </w:r>
      <w:r>
        <w:rPr>
          <w:sz w:val="16"/>
          <w:lang w:val="sk-SK"/>
        </w:rPr>
        <w:tab/>
      </w:r>
      <w:r w:rsidRPr="00A30EA5">
        <w:rPr>
          <w:sz w:val="16"/>
          <w:lang w:val="sk-SK"/>
        </w:rPr>
        <w:t xml:space="preserve">Percentuálne odstupňovanie dĺžok </w:t>
      </w:r>
      <w:proofErr w:type="spellStart"/>
      <w:r w:rsidRPr="00A30EA5">
        <w:rPr>
          <w:sz w:val="16"/>
          <w:lang w:val="sk-SK"/>
        </w:rPr>
        <w:t>korónujúceho</w:t>
      </w:r>
      <w:proofErr w:type="spellEnd"/>
      <w:r w:rsidRPr="00A30EA5">
        <w:rPr>
          <w:sz w:val="16"/>
          <w:lang w:val="sk-SK"/>
        </w:rPr>
        <w:t xml:space="preserve"> vodiča pri</w:t>
      </w:r>
      <w:r>
        <w:rPr>
          <w:sz w:val="16"/>
          <w:lang w:val="sk-SK"/>
        </w:rPr>
        <w:t xml:space="preserve"> </w:t>
      </w:r>
      <w:r w:rsidRPr="00A30EA5">
        <w:rPr>
          <w:sz w:val="16"/>
          <w:lang w:val="sk-SK"/>
        </w:rPr>
        <w:t>jednotlivých typoch skrutkovíc oproti líniovej elektróde</w:t>
      </w:r>
    </w:p>
    <w:p w:rsidR="00A30EA5" w:rsidRDefault="00A30EA5">
      <w:pPr>
        <w:pStyle w:val="JSES-holytext"/>
        <w:rPr>
          <w:lang w:val="sk-SK"/>
        </w:rPr>
      </w:pPr>
    </w:p>
    <w:p w:rsidR="004337F5" w:rsidRDefault="004337F5" w:rsidP="00E602AC">
      <w:pPr>
        <w:pStyle w:val="JSES-holytext"/>
        <w:jc w:val="center"/>
        <w:rPr>
          <w:sz w:val="16"/>
          <w:lang w:val="sk-SK"/>
        </w:rPr>
      </w:pPr>
      <w:r>
        <w:rPr>
          <w:noProof/>
          <w:sz w:val="16"/>
          <w:lang w:val="sk-SK" w:eastAsia="sk-SK"/>
        </w:rPr>
        <w:drawing>
          <wp:inline distT="0" distB="0" distL="0" distR="0">
            <wp:extent cx="2988000" cy="1385458"/>
            <wp:effectExtent l="0" t="0" r="3175" b="571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_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8000" cy="1385458"/>
                    </a:xfrm>
                    <a:prstGeom prst="rect">
                      <a:avLst/>
                    </a:prstGeom>
                  </pic:spPr>
                </pic:pic>
              </a:graphicData>
            </a:graphic>
          </wp:inline>
        </w:drawing>
      </w:r>
    </w:p>
    <w:p w:rsidR="004337F5" w:rsidRDefault="004337F5" w:rsidP="004337F5">
      <w:pPr>
        <w:tabs>
          <w:tab w:val="clear" w:pos="284"/>
          <w:tab w:val="left" w:pos="567"/>
        </w:tabs>
        <w:ind w:left="567" w:hanging="567"/>
        <w:jc w:val="both"/>
        <w:rPr>
          <w:sz w:val="16"/>
          <w:szCs w:val="16"/>
          <w:lang w:val="sk-SK"/>
        </w:rPr>
      </w:pPr>
      <w:r>
        <w:rPr>
          <w:sz w:val="16"/>
          <w:lang w:val="sk-SK"/>
        </w:rPr>
        <w:t>Obr.2.</w:t>
      </w:r>
      <w:r>
        <w:rPr>
          <w:sz w:val="16"/>
          <w:lang w:val="sk-SK"/>
        </w:rPr>
        <w:tab/>
      </w:r>
      <w:r w:rsidRPr="004337F5">
        <w:rPr>
          <w:sz w:val="16"/>
          <w:lang w:val="sk-SK"/>
        </w:rPr>
        <w:t xml:space="preserve">Celokovový nosník </w:t>
      </w:r>
      <w:proofErr w:type="spellStart"/>
      <w:r w:rsidRPr="004337F5">
        <w:rPr>
          <w:sz w:val="16"/>
          <w:lang w:val="sk-SK"/>
        </w:rPr>
        <w:t>korónujúcej</w:t>
      </w:r>
      <w:proofErr w:type="spellEnd"/>
      <w:r w:rsidRPr="004337F5">
        <w:rPr>
          <w:sz w:val="16"/>
          <w:lang w:val="sk-SK"/>
        </w:rPr>
        <w:t xml:space="preserve"> elektródy do prostredí s teplotami nad 100°C</w:t>
      </w:r>
    </w:p>
    <w:p w:rsidR="00E602AC" w:rsidRDefault="00E602AC" w:rsidP="00E602AC">
      <w:pPr>
        <w:pStyle w:val="JSES-holytext"/>
        <w:rPr>
          <w:lang w:val="sk-SK"/>
        </w:rPr>
      </w:pPr>
    </w:p>
    <w:p w:rsidR="00E602AC" w:rsidRPr="00E602AC" w:rsidRDefault="00E602AC" w:rsidP="00E602AC">
      <w:pPr>
        <w:pStyle w:val="JSES-holytext"/>
        <w:rPr>
          <w:lang w:val="sk-SK"/>
        </w:rPr>
      </w:pPr>
      <w:r>
        <w:rPr>
          <w:lang w:val="sk-SK"/>
        </w:rPr>
        <w:tab/>
      </w:r>
      <w:r w:rsidRPr="00E602AC">
        <w:rPr>
          <w:lang w:val="sk-SK"/>
        </w:rPr>
        <w:t xml:space="preserve">Pokiaľ pri kovovom (Cu) profilovanom vodiči, ako nosnej elektródy bolo bezprostredne vyriešené rozloženie celkového náboja na jeho povrchu, použitím plastových nosičov vznikol problém rozloženia parazitného náboja po jeho povrchu (PVC) tiež ako aj po povrchu nosičov </w:t>
      </w:r>
      <w:proofErr w:type="spellStart"/>
      <w:r w:rsidRPr="00E602AC">
        <w:rPr>
          <w:lang w:val="sk-SK"/>
        </w:rPr>
        <w:t>korónujúcej</w:t>
      </w:r>
      <w:proofErr w:type="spellEnd"/>
      <w:r w:rsidRPr="00E602AC">
        <w:rPr>
          <w:lang w:val="sk-SK"/>
        </w:rPr>
        <w:t xml:space="preserve"> elektródy, ktoré boli taktiež z plastu. Nepriaznivý efekt parazitných povrchových nábojov, bol čiastočne eliminovaný </w:t>
      </w:r>
      <w:proofErr w:type="spellStart"/>
      <w:r w:rsidRPr="00E602AC">
        <w:rPr>
          <w:lang w:val="sk-SK"/>
        </w:rPr>
        <w:t>polovodivým</w:t>
      </w:r>
      <w:proofErr w:type="spellEnd"/>
      <w:r w:rsidRPr="00E602AC">
        <w:rPr>
          <w:lang w:val="sk-SK"/>
        </w:rPr>
        <w:t xml:space="preserve"> náterom na povrchu PVC tyče. Tento náter bol vodivo spojený s </w:t>
      </w:r>
      <w:proofErr w:type="spellStart"/>
      <w:r w:rsidRPr="00E602AC">
        <w:rPr>
          <w:lang w:val="sk-SK"/>
        </w:rPr>
        <w:t>korónujúcou</w:t>
      </w:r>
      <w:proofErr w:type="spellEnd"/>
      <w:r w:rsidRPr="00E602AC">
        <w:rPr>
          <w:lang w:val="sk-SK"/>
        </w:rPr>
        <w:t xml:space="preserve"> elektródou. Ako sa v ďalšej časti ukázalo, tieto úpravy mali podstatný </w:t>
      </w:r>
      <w:r w:rsidRPr="00E602AC">
        <w:rPr>
          <w:lang w:val="sk-SK"/>
        </w:rPr>
        <w:lastRenderedPageBreak/>
        <w:t xml:space="preserve">vplyv na priebeh prúdovo-napäťových charakteristík skúmaného </w:t>
      </w:r>
      <w:r>
        <w:rPr>
          <w:lang w:val="sk-SK"/>
        </w:rPr>
        <w:t>vysokonapäťového</w:t>
      </w:r>
      <w:r w:rsidRPr="00E602AC">
        <w:rPr>
          <w:lang w:val="sk-SK"/>
        </w:rPr>
        <w:t xml:space="preserve"> odlučovača.</w:t>
      </w:r>
    </w:p>
    <w:p w:rsidR="004337F5" w:rsidRDefault="00E602AC" w:rsidP="00E602AC">
      <w:pPr>
        <w:pStyle w:val="JSES-holytext"/>
        <w:rPr>
          <w:lang w:val="sk-SK"/>
        </w:rPr>
      </w:pPr>
      <w:r>
        <w:rPr>
          <w:lang w:val="sk-SK"/>
        </w:rPr>
        <w:tab/>
      </w:r>
      <w:r w:rsidRPr="00E602AC">
        <w:rPr>
          <w:lang w:val="sk-SK"/>
        </w:rPr>
        <w:t>Nakoľko popisované usporiadanie má slúžiť na elimináciu</w:t>
      </w:r>
      <w:r>
        <w:rPr>
          <w:lang w:val="sk-SK"/>
        </w:rPr>
        <w:t xml:space="preserve"> častíc makroskopickej veľkosti</w:t>
      </w:r>
      <w:r w:rsidRPr="00E602AC">
        <w:rPr>
          <w:lang w:val="sk-SK"/>
        </w:rPr>
        <w:t xml:space="preserve"> o vysokej elektrickej vodivosti, toto usporiadanie </w:t>
      </w:r>
      <w:proofErr w:type="spellStart"/>
      <w:r w:rsidRPr="00E602AC">
        <w:rPr>
          <w:lang w:val="sk-SK"/>
        </w:rPr>
        <w:t>korónujúcej</w:t>
      </w:r>
      <w:proofErr w:type="spellEnd"/>
      <w:r w:rsidRPr="00E602AC">
        <w:rPr>
          <w:lang w:val="sk-SK"/>
        </w:rPr>
        <w:t xml:space="preserve"> elektródy bude možné umiestniť priamo do prostredia (prívodu dymových plynov) s možnosťou ich v</w:t>
      </w:r>
      <w:r>
        <w:rPr>
          <w:lang w:val="sk-SK"/>
        </w:rPr>
        <w:t>ý</w:t>
      </w:r>
      <w:r w:rsidRPr="00E602AC">
        <w:rPr>
          <w:lang w:val="sk-SK"/>
        </w:rPr>
        <w:t>men (pozri</w:t>
      </w:r>
      <w:r w:rsidR="00921EC1">
        <w:rPr>
          <w:lang w:val="sk-SK"/>
        </w:rPr>
        <w:t xml:space="preserve"> obrázok</w:t>
      </w:r>
      <w:r>
        <w:rPr>
          <w:lang w:val="sk-SK"/>
        </w:rPr>
        <w:t> 3</w:t>
      </w:r>
      <w:r w:rsidRPr="00E602AC">
        <w:rPr>
          <w:lang w:val="sk-SK"/>
        </w:rPr>
        <w:t>).</w:t>
      </w:r>
    </w:p>
    <w:p w:rsidR="00E602AC" w:rsidRDefault="00E602AC" w:rsidP="00E602AC">
      <w:pPr>
        <w:pStyle w:val="JSES-holytext"/>
        <w:jc w:val="center"/>
        <w:rPr>
          <w:sz w:val="16"/>
          <w:lang w:val="sk-SK"/>
        </w:rPr>
      </w:pPr>
      <w:r>
        <w:rPr>
          <w:noProof/>
          <w:sz w:val="16"/>
          <w:lang w:val="sk-SK" w:eastAsia="sk-SK"/>
        </w:rPr>
        <w:drawing>
          <wp:inline distT="0" distB="0" distL="0" distR="0">
            <wp:extent cx="2952000" cy="1978266"/>
            <wp:effectExtent l="0" t="0" r="127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_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000" cy="1978266"/>
                    </a:xfrm>
                    <a:prstGeom prst="rect">
                      <a:avLst/>
                    </a:prstGeom>
                  </pic:spPr>
                </pic:pic>
              </a:graphicData>
            </a:graphic>
          </wp:inline>
        </w:drawing>
      </w:r>
    </w:p>
    <w:p w:rsidR="00E602AC" w:rsidRDefault="00E602AC" w:rsidP="00E602AC">
      <w:pPr>
        <w:tabs>
          <w:tab w:val="clear" w:pos="284"/>
          <w:tab w:val="left" w:pos="567"/>
        </w:tabs>
        <w:ind w:left="567" w:hanging="567"/>
        <w:jc w:val="both"/>
        <w:rPr>
          <w:sz w:val="16"/>
          <w:szCs w:val="16"/>
          <w:lang w:val="sk-SK"/>
        </w:rPr>
      </w:pPr>
      <w:r>
        <w:rPr>
          <w:sz w:val="16"/>
          <w:lang w:val="sk-SK"/>
        </w:rPr>
        <w:t>Obr.3.</w:t>
      </w:r>
      <w:r>
        <w:rPr>
          <w:sz w:val="16"/>
          <w:lang w:val="sk-SK"/>
        </w:rPr>
        <w:tab/>
      </w:r>
      <w:r w:rsidRPr="00E602AC">
        <w:rPr>
          <w:sz w:val="16"/>
          <w:lang w:val="sk-SK"/>
        </w:rPr>
        <w:t xml:space="preserve">Umiestnenie </w:t>
      </w:r>
      <w:proofErr w:type="spellStart"/>
      <w:r w:rsidRPr="00E602AC">
        <w:rPr>
          <w:sz w:val="16"/>
          <w:lang w:val="sk-SK"/>
        </w:rPr>
        <w:t>korónujúcej</w:t>
      </w:r>
      <w:proofErr w:type="spellEnd"/>
      <w:r w:rsidRPr="00E602AC">
        <w:rPr>
          <w:sz w:val="16"/>
          <w:lang w:val="sk-SK"/>
        </w:rPr>
        <w:t xml:space="preserve"> elektródy v prostredí dymových plynov</w:t>
      </w:r>
    </w:p>
    <w:p w:rsidR="00347D89" w:rsidRDefault="00347D89">
      <w:pPr>
        <w:pStyle w:val="JSES-holytext"/>
        <w:rPr>
          <w:lang w:val="sk-SK"/>
        </w:rPr>
      </w:pPr>
    </w:p>
    <w:p w:rsidR="000E0469" w:rsidRDefault="000E0469">
      <w:pPr>
        <w:pStyle w:val="JSES-holytext"/>
        <w:rPr>
          <w:lang w:val="sk-SK"/>
        </w:rPr>
      </w:pPr>
      <w:r>
        <w:rPr>
          <w:lang w:val="sk-SK"/>
        </w:rPr>
        <w:tab/>
      </w:r>
      <w:r w:rsidRPr="000E0469">
        <w:rPr>
          <w:lang w:val="sk-SK"/>
        </w:rPr>
        <w:t xml:space="preserve">V priebehu optimalizácie bol z </w:t>
      </w:r>
      <w:proofErr w:type="spellStart"/>
      <w:r w:rsidRPr="000E0469">
        <w:rPr>
          <w:lang w:val="sk-SK"/>
        </w:rPr>
        <w:t>elektrofyzikálneho</w:t>
      </w:r>
      <w:proofErr w:type="spellEnd"/>
      <w:r w:rsidRPr="000E0469">
        <w:rPr>
          <w:lang w:val="sk-SK"/>
        </w:rPr>
        <w:t xml:space="preserve"> hľadiska skúmaný aj vplyv izolačnej </w:t>
      </w:r>
      <w:proofErr w:type="spellStart"/>
      <w:r w:rsidRPr="000E0469">
        <w:rPr>
          <w:lang w:val="sk-SK"/>
        </w:rPr>
        <w:t>mikrovrstvy</w:t>
      </w:r>
      <w:proofErr w:type="spellEnd"/>
      <w:r w:rsidRPr="000E0469">
        <w:rPr>
          <w:lang w:val="sk-SK"/>
        </w:rPr>
        <w:t xml:space="preserve"> na povrchu </w:t>
      </w:r>
      <w:proofErr w:type="spellStart"/>
      <w:r w:rsidRPr="000E0469">
        <w:rPr>
          <w:lang w:val="sk-SK"/>
        </w:rPr>
        <w:t>korónujúcej</w:t>
      </w:r>
      <w:proofErr w:type="spellEnd"/>
      <w:r w:rsidRPr="000E0469">
        <w:rPr>
          <w:lang w:val="sk-SK"/>
        </w:rPr>
        <w:t xml:space="preserve"> elektródy, voči </w:t>
      </w:r>
      <w:proofErr w:type="spellStart"/>
      <w:r w:rsidRPr="000E0469">
        <w:rPr>
          <w:lang w:val="sk-SK"/>
        </w:rPr>
        <w:t>korónujúcej</w:t>
      </w:r>
      <w:proofErr w:type="spellEnd"/>
      <w:r w:rsidRPr="000E0469">
        <w:rPr>
          <w:lang w:val="sk-SK"/>
        </w:rPr>
        <w:t xml:space="preserve"> elektróde z čistého Cu vodiča o priemere (0,2 mm). Z </w:t>
      </w:r>
      <w:proofErr w:type="spellStart"/>
      <w:r w:rsidRPr="000E0469">
        <w:rPr>
          <w:lang w:val="sk-SK"/>
        </w:rPr>
        <w:t>elektrofyzikálneho</w:t>
      </w:r>
      <w:proofErr w:type="spellEnd"/>
      <w:r w:rsidRPr="000E0469">
        <w:rPr>
          <w:lang w:val="sk-SK"/>
        </w:rPr>
        <w:t xml:space="preserve"> hľadiska aj toto rozhodnutie sa ukázalo správnym a prispelo k riešeniu mechaniky výbojových činnosti v</w:t>
      </w:r>
      <w:r>
        <w:rPr>
          <w:lang w:val="sk-SK"/>
        </w:rPr>
        <w:t> </w:t>
      </w:r>
      <w:proofErr w:type="spellStart"/>
      <w:r w:rsidRPr="000E0469">
        <w:rPr>
          <w:lang w:val="sk-SK"/>
        </w:rPr>
        <w:t>medzielektródovom</w:t>
      </w:r>
      <w:proofErr w:type="spellEnd"/>
      <w:r w:rsidRPr="000E0469">
        <w:rPr>
          <w:lang w:val="sk-SK"/>
        </w:rPr>
        <w:t xml:space="preserve"> priestore. Ako </w:t>
      </w:r>
      <w:proofErr w:type="spellStart"/>
      <w:r w:rsidRPr="000E0469">
        <w:rPr>
          <w:lang w:val="sk-SK"/>
        </w:rPr>
        <w:t>výpovedeschopné</w:t>
      </w:r>
      <w:proofErr w:type="spellEnd"/>
      <w:r w:rsidRPr="000E0469">
        <w:rPr>
          <w:lang w:val="sk-SK"/>
        </w:rPr>
        <w:t xml:space="preserve"> veličiny sa v tomto prípade zvolili hodnoty prúdov a napätia a ich charakteristiky, snímané za rovnakých klimatických podmienok (T</w:t>
      </w:r>
      <w:r>
        <w:rPr>
          <w:lang w:val="sk-SK"/>
        </w:rPr>
        <w:t> </w:t>
      </w:r>
      <w:r w:rsidRPr="000E0469">
        <w:rPr>
          <w:lang w:val="sk-SK"/>
        </w:rPr>
        <w:t>=</w:t>
      </w:r>
      <w:r>
        <w:rPr>
          <w:lang w:val="sk-SK"/>
        </w:rPr>
        <w:t> </w:t>
      </w:r>
      <w:r w:rsidRPr="000E0469">
        <w:rPr>
          <w:lang w:val="sk-SK"/>
        </w:rPr>
        <w:t>19°C, p</w:t>
      </w:r>
      <w:r>
        <w:rPr>
          <w:lang w:val="sk-SK"/>
        </w:rPr>
        <w:t> </w:t>
      </w:r>
      <w:r w:rsidRPr="000E0469">
        <w:rPr>
          <w:lang w:val="sk-SK"/>
        </w:rPr>
        <w:t>=</w:t>
      </w:r>
      <w:r>
        <w:rPr>
          <w:lang w:val="sk-SK"/>
        </w:rPr>
        <w:t> </w:t>
      </w:r>
      <w:r w:rsidRPr="000E0469">
        <w:rPr>
          <w:lang w:val="sk-SK"/>
        </w:rPr>
        <w:t>101,3</w:t>
      </w:r>
      <w:r>
        <w:rPr>
          <w:lang w:val="sk-SK"/>
        </w:rPr>
        <w:t> </w:t>
      </w:r>
      <w:r w:rsidRPr="000E0469">
        <w:rPr>
          <w:lang w:val="sk-SK"/>
        </w:rPr>
        <w:t>kPa).</w:t>
      </w:r>
    </w:p>
    <w:p w:rsidR="000E0469" w:rsidRDefault="000E0469">
      <w:pPr>
        <w:pStyle w:val="JSES-holytext"/>
        <w:rPr>
          <w:lang w:val="sk-SK"/>
        </w:rPr>
      </w:pPr>
    </w:p>
    <w:p w:rsidR="00347D89" w:rsidRDefault="00921EC1" w:rsidP="00921EC1">
      <w:pPr>
        <w:pStyle w:val="Nadpis2"/>
        <w:rPr>
          <w:lang w:val="sk-SK"/>
        </w:rPr>
      </w:pPr>
      <w:r w:rsidRPr="00921EC1">
        <w:rPr>
          <w:lang w:val="sk-SK"/>
        </w:rPr>
        <w:t xml:space="preserve">Koncentricky uložený kovový nosič </w:t>
      </w:r>
      <w:proofErr w:type="spellStart"/>
      <w:r w:rsidRPr="00921EC1">
        <w:rPr>
          <w:lang w:val="sk-SK"/>
        </w:rPr>
        <w:t>korónujúcej</w:t>
      </w:r>
      <w:proofErr w:type="spellEnd"/>
      <w:r w:rsidRPr="00921EC1">
        <w:rPr>
          <w:lang w:val="sk-SK"/>
        </w:rPr>
        <w:t xml:space="preserve"> elektródy</w:t>
      </w:r>
    </w:p>
    <w:p w:rsidR="006C5D95" w:rsidRDefault="00782B27" w:rsidP="00921EC1">
      <w:pPr>
        <w:pStyle w:val="JSES-holytext"/>
        <w:rPr>
          <w:lang w:val="sk-SK"/>
        </w:rPr>
      </w:pPr>
      <w:r>
        <w:rPr>
          <w:lang w:val="sk-SK"/>
        </w:rPr>
        <w:tab/>
      </w:r>
      <w:r w:rsidRPr="00782B27">
        <w:rPr>
          <w:lang w:val="sk-SK"/>
        </w:rPr>
        <w:t>Do trubice o priemere 0,105</w:t>
      </w:r>
      <w:r>
        <w:rPr>
          <w:lang w:val="sk-SK"/>
        </w:rPr>
        <w:t> </w:t>
      </w:r>
      <w:r w:rsidRPr="00782B27">
        <w:rPr>
          <w:lang w:val="sk-SK"/>
        </w:rPr>
        <w:t>m z polyvinylchloridu bol koncentricky umiestnený nosník špirálovitého tvaru</w:t>
      </w:r>
      <w:r w:rsidR="006C5D95">
        <w:rPr>
          <w:lang w:val="sk-SK"/>
        </w:rPr>
        <w:t>,</w:t>
      </w:r>
      <w:r w:rsidRPr="00782B27">
        <w:rPr>
          <w:lang w:val="sk-SK"/>
        </w:rPr>
        <w:t xml:space="preserve"> na ktorom bola umiestnená </w:t>
      </w:r>
      <w:proofErr w:type="spellStart"/>
      <w:r w:rsidRPr="00782B27">
        <w:rPr>
          <w:lang w:val="sk-SK"/>
        </w:rPr>
        <w:t>korónujúca</w:t>
      </w:r>
      <w:proofErr w:type="spellEnd"/>
      <w:r w:rsidRPr="00782B27">
        <w:rPr>
          <w:lang w:val="sk-SK"/>
        </w:rPr>
        <w:t xml:space="preserve"> elektróda v tvare</w:t>
      </w:r>
      <w:r w:rsidR="006C5D95">
        <w:rPr>
          <w:lang w:val="sk-SK"/>
        </w:rPr>
        <w:t xml:space="preserve"> skrutkovice o stúpaní 2,5 </w:t>
      </w:r>
      <w:r w:rsidRPr="00782B27">
        <w:rPr>
          <w:lang w:val="sk-SK"/>
        </w:rPr>
        <w:t>cm, priemere 2,9</w:t>
      </w:r>
      <w:r w:rsidR="006C5D95">
        <w:rPr>
          <w:lang w:val="sk-SK"/>
        </w:rPr>
        <w:t> </w:t>
      </w:r>
      <w:r w:rsidRPr="00782B27">
        <w:rPr>
          <w:lang w:val="sk-SK"/>
        </w:rPr>
        <w:t>cm a celkovej dĺžke vodiča 118</w:t>
      </w:r>
      <w:r w:rsidR="006C5D95">
        <w:rPr>
          <w:lang w:val="sk-SK"/>
        </w:rPr>
        <w:t> </w:t>
      </w:r>
      <w:r w:rsidRPr="00782B27">
        <w:rPr>
          <w:lang w:val="sk-SK"/>
        </w:rPr>
        <w:t xml:space="preserve">cm. </w:t>
      </w:r>
      <w:proofErr w:type="spellStart"/>
      <w:r w:rsidRPr="00782B27">
        <w:rPr>
          <w:lang w:val="sk-SK"/>
        </w:rPr>
        <w:t>Korónujúca</w:t>
      </w:r>
      <w:proofErr w:type="spellEnd"/>
      <w:r w:rsidRPr="00782B27">
        <w:rPr>
          <w:lang w:val="sk-SK"/>
        </w:rPr>
        <w:t xml:space="preserve"> elektróda bola na rovnakom potenciáli ako nosič a výstupné ramienka. Pre prvé merania bol použitý vodič lakovaný o priemere 0,2</w:t>
      </w:r>
      <w:r w:rsidR="006C5D95">
        <w:rPr>
          <w:lang w:val="sk-SK"/>
        </w:rPr>
        <w:t> </w:t>
      </w:r>
      <w:r w:rsidRPr="00782B27">
        <w:rPr>
          <w:lang w:val="sk-SK"/>
        </w:rPr>
        <w:t xml:space="preserve">mm. Priebeh prúdovo napäťových charakteristík sa vyznačoval troma oblasťami (pozri </w:t>
      </w:r>
      <w:r w:rsidR="006C5D95">
        <w:rPr>
          <w:lang w:val="sk-SK"/>
        </w:rPr>
        <w:t>obrázok 4</w:t>
      </w:r>
      <w:r w:rsidRPr="00782B27">
        <w:rPr>
          <w:lang w:val="sk-SK"/>
        </w:rPr>
        <w:t>).</w:t>
      </w:r>
    </w:p>
    <w:p w:rsidR="006C5D95" w:rsidRDefault="006C5D95" w:rsidP="00921EC1">
      <w:pPr>
        <w:pStyle w:val="JSES-holytext"/>
        <w:rPr>
          <w:lang w:val="sk-SK"/>
        </w:rPr>
      </w:pPr>
    </w:p>
    <w:p w:rsidR="006C5D95" w:rsidRDefault="006C5D95" w:rsidP="006C5D95">
      <w:pPr>
        <w:pStyle w:val="JSES-holytext"/>
        <w:jc w:val="center"/>
        <w:rPr>
          <w:sz w:val="16"/>
          <w:lang w:val="sk-SK"/>
        </w:rPr>
      </w:pPr>
      <w:r>
        <w:rPr>
          <w:noProof/>
          <w:sz w:val="16"/>
          <w:lang w:val="sk-SK" w:eastAsia="sk-SK"/>
        </w:rPr>
        <w:drawing>
          <wp:inline distT="0" distB="0" distL="0" distR="0">
            <wp:extent cx="3024000" cy="1666669"/>
            <wp:effectExtent l="0" t="0" r="508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_04.jpg"/>
                    <pic:cNvPicPr/>
                  </pic:nvPicPr>
                  <pic:blipFill>
                    <a:blip r:embed="rId8">
                      <a:extLst>
                        <a:ext uri="{28A0092B-C50C-407E-A947-70E740481C1C}">
                          <a14:useLocalDpi xmlns:a14="http://schemas.microsoft.com/office/drawing/2010/main" val="0"/>
                        </a:ext>
                      </a:extLst>
                    </a:blip>
                    <a:stretch>
                      <a:fillRect/>
                    </a:stretch>
                  </pic:blipFill>
                  <pic:spPr>
                    <a:xfrm>
                      <a:off x="0" y="0"/>
                      <a:ext cx="3024000" cy="1666669"/>
                    </a:xfrm>
                    <a:prstGeom prst="rect">
                      <a:avLst/>
                    </a:prstGeom>
                  </pic:spPr>
                </pic:pic>
              </a:graphicData>
            </a:graphic>
          </wp:inline>
        </w:drawing>
      </w:r>
    </w:p>
    <w:p w:rsidR="006C5D95" w:rsidRDefault="006C5D95" w:rsidP="006C5D95">
      <w:pPr>
        <w:tabs>
          <w:tab w:val="clear" w:pos="284"/>
          <w:tab w:val="left" w:pos="567"/>
        </w:tabs>
        <w:ind w:left="567" w:hanging="567"/>
        <w:jc w:val="both"/>
        <w:rPr>
          <w:sz w:val="16"/>
          <w:szCs w:val="16"/>
          <w:lang w:val="sk-SK"/>
        </w:rPr>
      </w:pPr>
      <w:r>
        <w:rPr>
          <w:sz w:val="16"/>
          <w:lang w:val="sk-SK"/>
        </w:rPr>
        <w:t>Obr.4.</w:t>
      </w:r>
      <w:r>
        <w:rPr>
          <w:sz w:val="16"/>
          <w:lang w:val="sk-SK"/>
        </w:rPr>
        <w:tab/>
      </w:r>
      <w:r w:rsidRPr="006C5D95">
        <w:rPr>
          <w:sz w:val="16"/>
          <w:lang w:val="sk-SK"/>
        </w:rPr>
        <w:t xml:space="preserve">Volt-ampérová charakteristika celokovového nosníka </w:t>
      </w:r>
      <w:proofErr w:type="spellStart"/>
      <w:r w:rsidRPr="006C5D95">
        <w:rPr>
          <w:sz w:val="16"/>
          <w:lang w:val="sk-SK"/>
        </w:rPr>
        <w:t>korónujúceho</w:t>
      </w:r>
      <w:proofErr w:type="spellEnd"/>
      <w:r w:rsidRPr="006C5D95">
        <w:rPr>
          <w:sz w:val="16"/>
          <w:lang w:val="sk-SK"/>
        </w:rPr>
        <w:t xml:space="preserve"> vodiča</w:t>
      </w:r>
    </w:p>
    <w:p w:rsidR="006C5D95" w:rsidRDefault="006C5D95" w:rsidP="00921EC1">
      <w:pPr>
        <w:pStyle w:val="JSES-holytext"/>
        <w:rPr>
          <w:lang w:val="sk-SK"/>
        </w:rPr>
      </w:pPr>
    </w:p>
    <w:p w:rsidR="00415238" w:rsidRPr="00415238" w:rsidRDefault="00415238" w:rsidP="00415238">
      <w:pPr>
        <w:pStyle w:val="JSES-holytext"/>
        <w:rPr>
          <w:i/>
          <w:lang w:val="sk-SK"/>
        </w:rPr>
      </w:pPr>
      <w:r w:rsidRPr="00415238">
        <w:rPr>
          <w:i/>
          <w:lang w:val="sk-SK"/>
        </w:rPr>
        <w:t xml:space="preserve">I. Oblasť nárastu korónového prúdu do hodnoty </w:t>
      </w:r>
      <m:oMath>
        <m:r>
          <w:rPr>
            <w:rFonts w:ascii="Cambria Math" w:hAnsi="Cambria Math"/>
            <w:lang w:val="sk-SK"/>
          </w:rPr>
          <m:t>dI/dU=0</m:t>
        </m:r>
      </m:oMath>
      <w:r w:rsidRPr="00415238">
        <w:rPr>
          <w:i/>
          <w:lang w:val="sk-SK"/>
        </w:rPr>
        <w:t>.</w:t>
      </w:r>
    </w:p>
    <w:p w:rsidR="00415238" w:rsidRDefault="00415238" w:rsidP="00415238">
      <w:pPr>
        <w:pStyle w:val="JSES-holytext"/>
        <w:rPr>
          <w:lang w:val="sk-SK"/>
        </w:rPr>
      </w:pPr>
      <w:r>
        <w:rPr>
          <w:lang w:val="sk-SK"/>
        </w:rPr>
        <w:tab/>
      </w:r>
      <w:r w:rsidRPr="00415238">
        <w:rPr>
          <w:lang w:val="sk-SK"/>
        </w:rPr>
        <w:t xml:space="preserve">V tejto oblasti do 12 kV dochádzalo k vytváraniu elektrónových lavín, ktoré pri rýchlosti </w:t>
      </w:r>
      <m:oMath>
        <m:sSub>
          <m:sSubPr>
            <m:ctrlPr>
              <w:rPr>
                <w:rFonts w:ascii="Cambria Math" w:hAnsi="Cambria Math"/>
                <w:i/>
                <w:lang w:val="sk-SK"/>
              </w:rPr>
            </m:ctrlPr>
          </m:sSubPr>
          <m:e>
            <m:r>
              <w:rPr>
                <w:rFonts w:ascii="Cambria Math" w:hAnsi="Cambria Math"/>
                <w:lang w:val="sk-SK"/>
              </w:rPr>
              <m:t>v</m:t>
            </m:r>
          </m:e>
          <m:sub>
            <m:r>
              <w:rPr>
                <w:rFonts w:ascii="Cambria Math" w:hAnsi="Cambria Math"/>
                <w:lang w:val="sk-SK"/>
              </w:rPr>
              <m:t>1</m:t>
            </m:r>
          </m:sub>
        </m:sSub>
      </m:oMath>
      <w:r w:rsidRPr="00415238">
        <w:rPr>
          <w:lang w:val="sk-SK"/>
        </w:rPr>
        <w:t xml:space="preserve"> dosahovali zbernú elektródu, odovzdávajúc jej náboj, vytvárali plošný náboj na povrchu PVC. Vzhľadom na rýchlosť postupujúcich elektrónov (1,5∙10</w:t>
      </w:r>
      <w:r w:rsidRPr="00415238">
        <w:rPr>
          <w:vertAlign w:val="superscript"/>
          <w:lang w:val="sk-SK"/>
        </w:rPr>
        <w:t>5</w:t>
      </w:r>
      <w:r w:rsidRPr="00415238">
        <w:rPr>
          <w:lang w:val="sk-SK"/>
        </w:rPr>
        <w:t> m.s</w:t>
      </w:r>
      <w:r w:rsidRPr="00415238">
        <w:rPr>
          <w:vertAlign w:val="superscript"/>
          <w:lang w:val="sk-SK"/>
        </w:rPr>
        <w:t>-1</w:t>
      </w:r>
      <w:r w:rsidRPr="00415238">
        <w:rPr>
          <w:lang w:val="sk-SK"/>
        </w:rPr>
        <w:t xml:space="preserve">) a pomalú rýchlosť komutácie </w:t>
      </w:r>
      <w:r w:rsidRPr="00415238">
        <w:rPr>
          <w:lang w:val="sk-SK"/>
        </w:rPr>
        <w:t xml:space="preserve">striedavého napätia </w:t>
      </w:r>
      <m:oMath>
        <m:r>
          <w:rPr>
            <w:rFonts w:ascii="Cambria Math" w:hAnsi="Cambria Math"/>
            <w:lang w:val="sk-SK"/>
          </w:rPr>
          <m:t xml:space="preserve">t=10 </m:t>
        </m:r>
        <m:r>
          <m:rPr>
            <m:sty m:val="p"/>
          </m:rPr>
          <w:rPr>
            <w:rFonts w:ascii="Cambria Math" w:hAnsi="Cambria Math"/>
            <w:lang w:val="sk-SK"/>
          </w:rPr>
          <m:t>ms</m:t>
        </m:r>
      </m:oMath>
      <w:r w:rsidRPr="00415238">
        <w:rPr>
          <w:lang w:val="sk-SK"/>
        </w:rPr>
        <w:t xml:space="preserve">, vznikol na protiľahlej stene potrubia elektricky náboj opačnej orientácie následkom čoho tiekol obvodom </w:t>
      </w:r>
      <w:proofErr w:type="spellStart"/>
      <w:r w:rsidRPr="00415238">
        <w:rPr>
          <w:lang w:val="sk-SK"/>
        </w:rPr>
        <w:t>vodivostný</w:t>
      </w:r>
      <w:proofErr w:type="spellEnd"/>
      <w:r w:rsidRPr="00415238">
        <w:rPr>
          <w:lang w:val="sk-SK"/>
        </w:rPr>
        <w:t xml:space="preserve"> prúd.</w:t>
      </w:r>
    </w:p>
    <w:p w:rsidR="00A2420C" w:rsidRPr="00415238" w:rsidRDefault="00A2420C" w:rsidP="00415238">
      <w:pPr>
        <w:pStyle w:val="JSES-holytext"/>
        <w:rPr>
          <w:lang w:val="sk-SK"/>
        </w:rPr>
      </w:pPr>
    </w:p>
    <w:p w:rsidR="00415238" w:rsidRPr="00415238" w:rsidRDefault="00415238" w:rsidP="00415238">
      <w:pPr>
        <w:pStyle w:val="JSES-holytext"/>
        <w:rPr>
          <w:i/>
          <w:lang w:val="sk-SK"/>
        </w:rPr>
      </w:pPr>
      <w:r w:rsidRPr="00415238">
        <w:rPr>
          <w:i/>
          <w:lang w:val="sk-SK"/>
        </w:rPr>
        <w:t xml:space="preserve">II. Oblasť negatívnej diferenciálnej vodivosti </w:t>
      </w:r>
      <m:oMath>
        <m:r>
          <w:rPr>
            <w:rFonts w:ascii="Cambria Math" w:hAnsi="Cambria Math"/>
            <w:lang w:val="sk-SK"/>
          </w:rPr>
          <m:t>dI/dU&lt;0</m:t>
        </m:r>
      </m:oMath>
      <w:r w:rsidRPr="00415238">
        <w:rPr>
          <w:i/>
          <w:lang w:val="sk-SK"/>
        </w:rPr>
        <w:t>.</w:t>
      </w:r>
    </w:p>
    <w:p w:rsidR="00415238" w:rsidRDefault="00A2420C" w:rsidP="00415238">
      <w:pPr>
        <w:pStyle w:val="JSES-holytext"/>
        <w:rPr>
          <w:lang w:val="sk-SK"/>
        </w:rPr>
      </w:pPr>
      <w:r>
        <w:rPr>
          <w:lang w:val="sk-SK"/>
        </w:rPr>
        <w:tab/>
      </w:r>
      <w:r w:rsidR="00415238" w:rsidRPr="00415238">
        <w:rPr>
          <w:lang w:val="sk-SK"/>
        </w:rPr>
        <w:t>T</w:t>
      </w:r>
      <w:r>
        <w:rPr>
          <w:lang w:val="sk-SK"/>
        </w:rPr>
        <w:t>á</w:t>
      </w:r>
      <w:r w:rsidR="00415238" w:rsidRPr="00415238">
        <w:rPr>
          <w:lang w:val="sk-SK"/>
        </w:rPr>
        <w:t>to oblasť sa vyznačuje vznikom elektrických nábojových oblast</w:t>
      </w:r>
      <w:r>
        <w:rPr>
          <w:lang w:val="sk-SK"/>
        </w:rPr>
        <w:t>í</w:t>
      </w:r>
      <w:r w:rsidR="00415238" w:rsidRPr="00415238">
        <w:rPr>
          <w:lang w:val="sk-SK"/>
        </w:rPr>
        <w:t xml:space="preserve"> opačne orientovaných, ktoré svojim charakterom odpovedajú nábojovým doménam. Tieto vzhľadom na rozdielnu pohyblivosť elektrónov, kladných a záporných iónov, vytvárajú vznik, takých „elektrických bariér“, ktoré nevyvolávajú zmenu elektricky nabitých častíc, vplyvom čoho dochádza k brzdiacemu účinku lokálneho elektrického poľa a k zníženiu rýchlosti. V závislosti od charakteru fyzikálnych vlastnosti materiálov môže dôjsť v</w:t>
      </w:r>
      <w:r>
        <w:rPr>
          <w:lang w:val="sk-SK"/>
        </w:rPr>
        <w:t> </w:t>
      </w:r>
      <w:r w:rsidR="00415238" w:rsidRPr="00415238">
        <w:rPr>
          <w:lang w:val="sk-SK"/>
        </w:rPr>
        <w:t xml:space="preserve">dôsledku toho javu aj k takému stavu, následkom ktorého vzniká </w:t>
      </w:r>
      <w:proofErr w:type="spellStart"/>
      <w:r w:rsidR="00415238" w:rsidRPr="00415238">
        <w:rPr>
          <w:lang w:val="sk-SK"/>
        </w:rPr>
        <w:t>prepólovanie</w:t>
      </w:r>
      <w:proofErr w:type="spellEnd"/>
      <w:r w:rsidR="00415238" w:rsidRPr="00415238">
        <w:rPr>
          <w:lang w:val="sk-SK"/>
        </w:rPr>
        <w:t xml:space="preserve"> elektrických nábojov na povrchu zbernej izolačnej elektródy, čo zre</w:t>
      </w:r>
      <w:r>
        <w:rPr>
          <w:lang w:val="sk-SK"/>
        </w:rPr>
        <w:t>jme ovplyvní odlučovací proces.</w:t>
      </w:r>
    </w:p>
    <w:p w:rsidR="00A2420C" w:rsidRPr="00415238" w:rsidRDefault="00A2420C" w:rsidP="00415238">
      <w:pPr>
        <w:pStyle w:val="JSES-holytext"/>
        <w:rPr>
          <w:lang w:val="sk-SK"/>
        </w:rPr>
      </w:pPr>
    </w:p>
    <w:p w:rsidR="00415238" w:rsidRPr="00415238" w:rsidRDefault="00415238" w:rsidP="00415238">
      <w:pPr>
        <w:pStyle w:val="JSES-holytext"/>
        <w:rPr>
          <w:i/>
          <w:lang w:val="sk-SK"/>
        </w:rPr>
      </w:pPr>
      <w:r w:rsidRPr="00415238">
        <w:rPr>
          <w:i/>
          <w:lang w:val="sk-SK"/>
        </w:rPr>
        <w:t xml:space="preserve">III. Oblasť nárastu korónového prúdu </w:t>
      </w:r>
      <m:oMath>
        <m:r>
          <w:rPr>
            <w:rFonts w:ascii="Cambria Math" w:hAnsi="Cambria Math"/>
            <w:lang w:val="sk-SK"/>
          </w:rPr>
          <m:t>dI/dU&gt;0</m:t>
        </m:r>
      </m:oMath>
      <w:r w:rsidRPr="00415238">
        <w:rPr>
          <w:i/>
          <w:lang w:val="sk-SK"/>
        </w:rPr>
        <w:t>.</w:t>
      </w:r>
    </w:p>
    <w:p w:rsidR="00415238" w:rsidRDefault="00A2420C" w:rsidP="00415238">
      <w:pPr>
        <w:pStyle w:val="JSES-holytext"/>
        <w:rPr>
          <w:lang w:val="sk-SK"/>
        </w:rPr>
      </w:pPr>
      <w:r>
        <w:rPr>
          <w:lang w:val="sk-SK"/>
        </w:rPr>
        <w:tab/>
      </w:r>
      <w:r w:rsidR="00415238" w:rsidRPr="00415238">
        <w:rPr>
          <w:lang w:val="sk-SK"/>
        </w:rPr>
        <w:t xml:space="preserve">Zvyšovaním napätia sa zvyšuje hodnota privádzanej energie do sústavy, následkom čoho sa zvýši rýchlosť elektricky nabitých častíc, výboj prechádza do stavu </w:t>
      </w:r>
      <w:proofErr w:type="spellStart"/>
      <w:r w:rsidR="00415238" w:rsidRPr="00415238">
        <w:rPr>
          <w:lang w:val="sk-SK"/>
        </w:rPr>
        <w:t>strímrového</w:t>
      </w:r>
      <w:proofErr w:type="spellEnd"/>
      <w:r w:rsidR="00415238" w:rsidRPr="00415238">
        <w:rPr>
          <w:lang w:val="sk-SK"/>
        </w:rPr>
        <w:t xml:space="preserve"> výboja (samostatný výboj)</w:t>
      </w:r>
      <w:r>
        <w:rPr>
          <w:lang w:val="sk-SK"/>
        </w:rPr>
        <w:t>,</w:t>
      </w:r>
      <w:r w:rsidR="00415238" w:rsidRPr="00415238">
        <w:rPr>
          <w:lang w:val="sk-SK"/>
        </w:rPr>
        <w:t xml:space="preserve"> vďaka čomu hodnota prúdu rastie exponenciálne. Táto oblasť je charakteristická len pre </w:t>
      </w:r>
      <w:proofErr w:type="spellStart"/>
      <w:r w:rsidR="00415238" w:rsidRPr="00415238">
        <w:rPr>
          <w:lang w:val="sk-SK"/>
        </w:rPr>
        <w:t>korónujúce</w:t>
      </w:r>
      <w:proofErr w:type="spellEnd"/>
      <w:r w:rsidR="00415238" w:rsidRPr="00415238">
        <w:rPr>
          <w:lang w:val="sk-SK"/>
        </w:rPr>
        <w:t xml:space="preserve"> elektródy s lakovanou </w:t>
      </w:r>
      <w:proofErr w:type="spellStart"/>
      <w:r w:rsidR="00415238" w:rsidRPr="00415238">
        <w:rPr>
          <w:lang w:val="sk-SK"/>
        </w:rPr>
        <w:t>mikrovrstvou</w:t>
      </w:r>
      <w:proofErr w:type="spellEnd"/>
      <w:r w:rsidR="00415238" w:rsidRPr="00415238">
        <w:rPr>
          <w:lang w:val="sk-SK"/>
        </w:rPr>
        <w:t xml:space="preserve">. Vplyvom laku na povrchu </w:t>
      </w:r>
      <w:proofErr w:type="spellStart"/>
      <w:r w:rsidR="00415238" w:rsidRPr="00415238">
        <w:rPr>
          <w:lang w:val="sk-SK"/>
        </w:rPr>
        <w:t>korónujúcej</w:t>
      </w:r>
      <w:proofErr w:type="spellEnd"/>
      <w:r w:rsidR="00415238" w:rsidRPr="00415238">
        <w:rPr>
          <w:lang w:val="sk-SK"/>
        </w:rPr>
        <w:t xml:space="preserve"> elektródy a faktu, že elektróda bola na výstupných ramienkach, ktoré boli z čistého medeného vodiča, sa fotografovaním ukázalo (</w:t>
      </w:r>
      <w:r>
        <w:rPr>
          <w:lang w:val="sk-SK"/>
        </w:rPr>
        <w:t>obrázok 5</w:t>
      </w:r>
      <w:r w:rsidR="00415238" w:rsidRPr="00415238">
        <w:rPr>
          <w:lang w:val="sk-SK"/>
        </w:rPr>
        <w:t xml:space="preserve">), že </w:t>
      </w:r>
      <w:proofErr w:type="spellStart"/>
      <w:r w:rsidR="00415238" w:rsidRPr="00415238">
        <w:rPr>
          <w:lang w:val="sk-SK"/>
        </w:rPr>
        <w:t>korónovali</w:t>
      </w:r>
      <w:proofErr w:type="spellEnd"/>
      <w:r w:rsidR="00415238" w:rsidRPr="00415238">
        <w:rPr>
          <w:lang w:val="sk-SK"/>
        </w:rPr>
        <w:t xml:space="preserve"> v</w:t>
      </w:r>
      <w:r>
        <w:rPr>
          <w:lang w:val="sk-SK"/>
        </w:rPr>
        <w:t>ýlučne tieto výstupné ramienka.</w:t>
      </w:r>
    </w:p>
    <w:p w:rsidR="00106279" w:rsidRDefault="00106279" w:rsidP="00415238">
      <w:pPr>
        <w:pStyle w:val="JSES-holytext"/>
        <w:rPr>
          <w:lang w:val="sk-SK"/>
        </w:rPr>
      </w:pPr>
    </w:p>
    <w:p w:rsidR="00106279" w:rsidRDefault="00BE0749" w:rsidP="00106279">
      <w:pPr>
        <w:pStyle w:val="JSES-holytext"/>
        <w:jc w:val="center"/>
        <w:rPr>
          <w:sz w:val="16"/>
          <w:lang w:val="sk-SK"/>
        </w:rPr>
      </w:pPr>
      <w:r>
        <w:rPr>
          <w:noProof/>
          <w:sz w:val="16"/>
          <w:lang w:val="sk-SK" w:eastAsia="sk-SK"/>
        </w:rPr>
        <w:drawing>
          <wp:inline distT="0" distB="0" distL="0" distR="0">
            <wp:extent cx="2952000" cy="2912009"/>
            <wp:effectExtent l="0" t="0" r="1270" b="317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_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000" cy="2912009"/>
                    </a:xfrm>
                    <a:prstGeom prst="rect">
                      <a:avLst/>
                    </a:prstGeom>
                  </pic:spPr>
                </pic:pic>
              </a:graphicData>
            </a:graphic>
          </wp:inline>
        </w:drawing>
      </w:r>
    </w:p>
    <w:p w:rsidR="00106279" w:rsidRDefault="00106279" w:rsidP="00106279">
      <w:pPr>
        <w:tabs>
          <w:tab w:val="clear" w:pos="284"/>
          <w:tab w:val="left" w:pos="567"/>
        </w:tabs>
        <w:ind w:left="567" w:hanging="567"/>
        <w:jc w:val="both"/>
        <w:rPr>
          <w:sz w:val="16"/>
          <w:szCs w:val="16"/>
          <w:lang w:val="sk-SK"/>
        </w:rPr>
      </w:pPr>
      <w:r>
        <w:rPr>
          <w:sz w:val="16"/>
          <w:lang w:val="sk-SK"/>
        </w:rPr>
        <w:t>Obr.5.</w:t>
      </w:r>
      <w:r>
        <w:rPr>
          <w:sz w:val="16"/>
          <w:lang w:val="sk-SK"/>
        </w:rPr>
        <w:tab/>
      </w:r>
      <w:proofErr w:type="spellStart"/>
      <w:r w:rsidR="00BE0749" w:rsidRPr="00BE0749">
        <w:rPr>
          <w:sz w:val="16"/>
          <w:lang w:val="sk-SK"/>
        </w:rPr>
        <w:t>Korónujúca</w:t>
      </w:r>
      <w:proofErr w:type="spellEnd"/>
      <w:r w:rsidR="00BE0749" w:rsidRPr="00BE0749">
        <w:rPr>
          <w:sz w:val="16"/>
          <w:lang w:val="sk-SK"/>
        </w:rPr>
        <w:t xml:space="preserve"> elektróda s izolačnou </w:t>
      </w:r>
      <w:proofErr w:type="spellStart"/>
      <w:r w:rsidR="00BE0749" w:rsidRPr="00BE0749">
        <w:rPr>
          <w:sz w:val="16"/>
          <w:lang w:val="sk-SK"/>
        </w:rPr>
        <w:t>mikrovrstvou</w:t>
      </w:r>
      <w:proofErr w:type="spellEnd"/>
      <w:r w:rsidR="00BE0749" w:rsidRPr="00BE0749">
        <w:rPr>
          <w:sz w:val="16"/>
          <w:lang w:val="sk-SK"/>
        </w:rPr>
        <w:t xml:space="preserve"> na jej povrchu (korónový výboj pri napätí 22 kV)</w:t>
      </w:r>
    </w:p>
    <w:p w:rsidR="00106279" w:rsidRPr="00415238" w:rsidRDefault="00106279" w:rsidP="00415238">
      <w:pPr>
        <w:pStyle w:val="JSES-holytext"/>
        <w:rPr>
          <w:lang w:val="sk-SK"/>
        </w:rPr>
      </w:pPr>
    </w:p>
    <w:p w:rsidR="00347D89" w:rsidRDefault="00703330">
      <w:pPr>
        <w:pStyle w:val="Nadpis2"/>
        <w:tabs>
          <w:tab w:val="left" w:pos="0"/>
        </w:tabs>
        <w:rPr>
          <w:lang w:val="sk-SK"/>
        </w:rPr>
      </w:pPr>
      <w:r>
        <w:rPr>
          <w:lang w:val="sk-SK"/>
        </w:rPr>
        <w:t>Záver</w:t>
      </w:r>
    </w:p>
    <w:p w:rsidR="00347D89" w:rsidRDefault="00347D89" w:rsidP="00106279">
      <w:pPr>
        <w:pStyle w:val="Zkladntext"/>
        <w:rPr>
          <w:lang w:val="sk-SK"/>
        </w:rPr>
      </w:pPr>
      <w:r>
        <w:rPr>
          <w:lang w:val="sk-SK"/>
        </w:rPr>
        <w:tab/>
      </w:r>
      <w:r w:rsidR="00703330" w:rsidRPr="00703330">
        <w:rPr>
          <w:lang w:val="sk-SK"/>
        </w:rPr>
        <w:t>Na základe meraní a experimentov sa tento koaxiálny odlučovač popolčeka na striedavé vysoké napätie s</w:t>
      </w:r>
      <w:r w:rsidR="00703330">
        <w:rPr>
          <w:lang w:val="sk-SK"/>
        </w:rPr>
        <w:t>o</w:t>
      </w:r>
      <w:r w:rsidR="00703330" w:rsidRPr="00703330">
        <w:rPr>
          <w:lang w:val="sk-SK"/>
        </w:rPr>
        <w:t xml:space="preserve"> </w:t>
      </w:r>
      <w:r w:rsidR="00703330">
        <w:rPr>
          <w:lang w:val="sk-SK"/>
        </w:rPr>
        <w:t xml:space="preserve">špirálovým </w:t>
      </w:r>
      <w:r w:rsidR="00703330" w:rsidRPr="00703330">
        <w:rPr>
          <w:lang w:val="sk-SK"/>
        </w:rPr>
        <w:t xml:space="preserve">tvarom </w:t>
      </w:r>
      <w:proofErr w:type="spellStart"/>
      <w:r w:rsidR="00703330" w:rsidRPr="00703330">
        <w:rPr>
          <w:lang w:val="sk-SK"/>
        </w:rPr>
        <w:t>korónujúcej</w:t>
      </w:r>
      <w:proofErr w:type="spellEnd"/>
      <w:r w:rsidR="00703330" w:rsidRPr="00703330">
        <w:rPr>
          <w:lang w:val="sk-SK"/>
        </w:rPr>
        <w:t xml:space="preserve"> elektródy ukazuje ako jedna z možných alternatív odlučovania popolčeka s vysokou mernou vodivosťou.</w:t>
      </w:r>
    </w:p>
    <w:p w:rsidR="00703330" w:rsidRDefault="00703330" w:rsidP="00106279">
      <w:pPr>
        <w:pStyle w:val="Zkladntext"/>
        <w:rPr>
          <w:b/>
          <w:bCs/>
          <w:sz w:val="16"/>
          <w:szCs w:val="16"/>
          <w:lang w:val="sk-SK"/>
        </w:rPr>
      </w:pPr>
      <w:r>
        <w:rPr>
          <w:lang w:val="sk-SK"/>
        </w:rPr>
        <w:tab/>
      </w:r>
      <w:r w:rsidRPr="00703330">
        <w:rPr>
          <w:lang w:val="sk-SK"/>
        </w:rPr>
        <w:t xml:space="preserve">Dosiahnuté výsledky vyvolali celý rad nových myšlienok zameraných na úpravu konštrukcie s perspektívou čo najúčinnejšie využiť transportný priestor nekonvenčného odlučovača. Z predbežných </w:t>
      </w:r>
      <w:r>
        <w:rPr>
          <w:lang w:val="sk-SK"/>
        </w:rPr>
        <w:t>meraní</w:t>
      </w:r>
      <w:r w:rsidRPr="00703330">
        <w:rPr>
          <w:lang w:val="sk-SK"/>
        </w:rPr>
        <w:t xml:space="preserve"> sa dá usúdiť, že k</w:t>
      </w:r>
      <w:r>
        <w:rPr>
          <w:lang w:val="sk-SK"/>
        </w:rPr>
        <w:t> </w:t>
      </w:r>
      <w:proofErr w:type="spellStart"/>
      <w:r w:rsidRPr="00703330">
        <w:rPr>
          <w:lang w:val="sk-SK"/>
        </w:rPr>
        <w:t>homogénnejšiemu</w:t>
      </w:r>
      <w:proofErr w:type="spellEnd"/>
      <w:r w:rsidRPr="00703330">
        <w:rPr>
          <w:lang w:val="sk-SK"/>
        </w:rPr>
        <w:t xml:space="preserve"> rozdeleniu makroskopických častíc v</w:t>
      </w:r>
      <w:r>
        <w:rPr>
          <w:lang w:val="sk-SK"/>
        </w:rPr>
        <w:t> </w:t>
      </w:r>
      <w:r w:rsidRPr="00703330">
        <w:rPr>
          <w:lang w:val="sk-SK"/>
        </w:rPr>
        <w:t>priestore by bolo možné dospieť zmenšením polomeru špirály pri zachovaní stúpania závitov.</w:t>
      </w:r>
    </w:p>
    <w:p w:rsidR="00EC198E" w:rsidRDefault="00EC198E" w:rsidP="00EC198E">
      <w:pPr>
        <w:pStyle w:val="Nadpis2"/>
        <w:tabs>
          <w:tab w:val="left" w:pos="0"/>
        </w:tabs>
        <w:rPr>
          <w:lang w:val="sk-SK"/>
        </w:rPr>
      </w:pPr>
      <w:r>
        <w:rPr>
          <w:lang w:val="sk-SK"/>
        </w:rPr>
        <w:lastRenderedPageBreak/>
        <w:t>Poďakovanie</w:t>
      </w:r>
    </w:p>
    <w:p w:rsidR="00347D89" w:rsidRDefault="00EC198E">
      <w:pPr>
        <w:jc w:val="both"/>
        <w:rPr>
          <w:b/>
          <w:bCs/>
          <w:sz w:val="16"/>
          <w:szCs w:val="16"/>
          <w:lang w:val="sk-SK"/>
        </w:rPr>
      </w:pPr>
      <w:r w:rsidRPr="00EC198E">
        <w:rPr>
          <w:i/>
          <w:iCs/>
          <w:sz w:val="16"/>
          <w:lang w:val="sk-SK"/>
        </w:rPr>
        <w:t>Táto práca bola podporovaná Agentúrou na podporu výskumu a vývoja na základe Zmluvy č. APVV-15-0438.</w:t>
      </w:r>
    </w:p>
    <w:p w:rsidR="00EC198E" w:rsidRDefault="00EC198E">
      <w:pPr>
        <w:jc w:val="both"/>
        <w:rPr>
          <w:b/>
          <w:bCs/>
          <w:sz w:val="16"/>
          <w:szCs w:val="16"/>
          <w:lang w:val="sk-SK"/>
        </w:rPr>
      </w:pPr>
    </w:p>
    <w:p w:rsidR="00347D89" w:rsidRDefault="00347D89">
      <w:pPr>
        <w:jc w:val="both"/>
        <w:rPr>
          <w:lang w:val="sk-SK"/>
        </w:rPr>
      </w:pPr>
      <w:r>
        <w:rPr>
          <w:b/>
          <w:bCs/>
          <w:sz w:val="18"/>
          <w:lang w:val="sk-SK"/>
        </w:rPr>
        <w:t>Literatúra</w:t>
      </w:r>
    </w:p>
    <w:p w:rsidR="00D70132" w:rsidRDefault="00347D89" w:rsidP="00D70132">
      <w:pPr>
        <w:pStyle w:val="JSES-Referencie"/>
        <w:rPr>
          <w:lang w:val="sk-SK"/>
        </w:rPr>
      </w:pPr>
      <w:r>
        <w:rPr>
          <w:lang w:val="sk-SK"/>
        </w:rPr>
        <w:t>[1]</w:t>
      </w:r>
      <w:r>
        <w:rPr>
          <w:lang w:val="sk-SK"/>
        </w:rPr>
        <w:tab/>
      </w:r>
      <w:r w:rsidR="00D70132">
        <w:rPr>
          <w:lang w:val="sk-SK"/>
        </w:rPr>
        <w:t xml:space="preserve">J. </w:t>
      </w:r>
      <w:proofErr w:type="spellStart"/>
      <w:r w:rsidR="00D70132">
        <w:rPr>
          <w:lang w:val="sk-SK"/>
        </w:rPr>
        <w:t>Džmura</w:t>
      </w:r>
      <w:proofErr w:type="spellEnd"/>
      <w:r w:rsidR="00D70132">
        <w:rPr>
          <w:lang w:val="sk-SK"/>
        </w:rPr>
        <w:t xml:space="preserve">. </w:t>
      </w:r>
      <w:proofErr w:type="spellStart"/>
      <w:r w:rsidR="00D70132" w:rsidRPr="00D70132">
        <w:rPr>
          <w:lang w:val="sk-SK"/>
        </w:rPr>
        <w:t>Macroscopic</w:t>
      </w:r>
      <w:proofErr w:type="spellEnd"/>
      <w:r w:rsidR="00D70132" w:rsidRPr="00D70132">
        <w:rPr>
          <w:lang w:val="sk-SK"/>
        </w:rPr>
        <w:t xml:space="preserve"> </w:t>
      </w:r>
      <w:proofErr w:type="spellStart"/>
      <w:r w:rsidR="00D70132" w:rsidRPr="00D70132">
        <w:rPr>
          <w:lang w:val="sk-SK"/>
        </w:rPr>
        <w:t>particles</w:t>
      </w:r>
      <w:proofErr w:type="spellEnd"/>
      <w:r w:rsidR="00D70132" w:rsidRPr="00D70132">
        <w:rPr>
          <w:lang w:val="sk-SK"/>
        </w:rPr>
        <w:t xml:space="preserve"> in </w:t>
      </w:r>
      <w:proofErr w:type="spellStart"/>
      <w:r w:rsidR="00D70132" w:rsidRPr="00D70132">
        <w:rPr>
          <w:lang w:val="sk-SK"/>
        </w:rPr>
        <w:t>direct</w:t>
      </w:r>
      <w:proofErr w:type="spellEnd"/>
      <w:r w:rsidR="00D70132" w:rsidRPr="00D70132">
        <w:rPr>
          <w:lang w:val="sk-SK"/>
        </w:rPr>
        <w:t xml:space="preserve"> and </w:t>
      </w:r>
      <w:proofErr w:type="spellStart"/>
      <w:r w:rsidR="00D70132" w:rsidRPr="00D70132">
        <w:rPr>
          <w:lang w:val="sk-SK"/>
        </w:rPr>
        <w:t>alternating</w:t>
      </w:r>
      <w:proofErr w:type="spellEnd"/>
      <w:r w:rsidR="00D70132" w:rsidRPr="00D70132">
        <w:rPr>
          <w:lang w:val="sk-SK"/>
        </w:rPr>
        <w:t xml:space="preserve"> </w:t>
      </w:r>
      <w:proofErr w:type="spellStart"/>
      <w:r w:rsidR="00D70132" w:rsidRPr="00D70132">
        <w:rPr>
          <w:lang w:val="sk-SK"/>
        </w:rPr>
        <w:t>electric</w:t>
      </w:r>
      <w:proofErr w:type="spellEnd"/>
      <w:r w:rsidR="00D70132" w:rsidRPr="00D70132">
        <w:rPr>
          <w:lang w:val="sk-SK"/>
        </w:rPr>
        <w:t xml:space="preserve"> </w:t>
      </w:r>
      <w:proofErr w:type="spellStart"/>
      <w:r w:rsidR="00D70132" w:rsidRPr="00D70132">
        <w:rPr>
          <w:lang w:val="sk-SK"/>
        </w:rPr>
        <w:t>field</w:t>
      </w:r>
      <w:proofErr w:type="spellEnd"/>
      <w:r w:rsidR="00D70132" w:rsidRPr="00D70132">
        <w:rPr>
          <w:lang w:val="sk-SK"/>
        </w:rPr>
        <w:t xml:space="preserve">. In: </w:t>
      </w:r>
      <w:proofErr w:type="spellStart"/>
      <w:r w:rsidR="00D70132" w:rsidRPr="00D70132">
        <w:rPr>
          <w:lang w:val="sk-SK"/>
        </w:rPr>
        <w:t>Przeglad</w:t>
      </w:r>
      <w:proofErr w:type="spellEnd"/>
      <w:r w:rsidR="00D70132" w:rsidRPr="00D70132">
        <w:rPr>
          <w:lang w:val="sk-SK"/>
        </w:rPr>
        <w:t xml:space="preserve"> </w:t>
      </w:r>
      <w:proofErr w:type="spellStart"/>
      <w:r w:rsidR="00D70132" w:rsidRPr="00D70132">
        <w:rPr>
          <w:lang w:val="sk-SK"/>
        </w:rPr>
        <w:t>Elektrotechniczny</w:t>
      </w:r>
      <w:proofErr w:type="spellEnd"/>
      <w:r w:rsidR="00D70132" w:rsidRPr="00D70132">
        <w:rPr>
          <w:lang w:val="sk-SK"/>
        </w:rPr>
        <w:t xml:space="preserve"> </w:t>
      </w:r>
      <w:proofErr w:type="spellStart"/>
      <w:r w:rsidR="00D70132" w:rsidRPr="00D70132">
        <w:rPr>
          <w:lang w:val="sk-SK"/>
        </w:rPr>
        <w:t>Konferencje</w:t>
      </w:r>
      <w:proofErr w:type="spellEnd"/>
      <w:r w:rsidR="00D70132" w:rsidRPr="00D70132">
        <w:rPr>
          <w:lang w:val="sk-SK"/>
        </w:rPr>
        <w:t xml:space="preserve">. </w:t>
      </w:r>
      <w:proofErr w:type="spellStart"/>
      <w:r w:rsidR="00D70132" w:rsidRPr="00D70132">
        <w:rPr>
          <w:lang w:val="sk-SK"/>
        </w:rPr>
        <w:t>Vol</w:t>
      </w:r>
      <w:proofErr w:type="spellEnd"/>
      <w:r w:rsidR="00D70132" w:rsidRPr="00D70132">
        <w:rPr>
          <w:lang w:val="sk-SK"/>
        </w:rPr>
        <w:t>. 5, no. 3 (2007), p. 78-80. - ISSN 1731-6103</w:t>
      </w:r>
    </w:p>
    <w:p w:rsidR="00D70132" w:rsidRDefault="00D70132" w:rsidP="002E66E7">
      <w:pPr>
        <w:pStyle w:val="JSES-Referencie"/>
        <w:rPr>
          <w:lang w:val="sk-SK"/>
        </w:rPr>
      </w:pPr>
      <w:r>
        <w:rPr>
          <w:lang w:val="sk-SK"/>
        </w:rPr>
        <w:t>[2]</w:t>
      </w:r>
      <w:r>
        <w:rPr>
          <w:lang w:val="sk-SK"/>
        </w:rPr>
        <w:tab/>
      </w:r>
      <w:r w:rsidR="002E66E7">
        <w:rPr>
          <w:lang w:val="sk-SK"/>
        </w:rPr>
        <w:t xml:space="preserve">J. </w:t>
      </w:r>
      <w:proofErr w:type="spellStart"/>
      <w:r w:rsidR="002E66E7">
        <w:rPr>
          <w:lang w:val="sk-SK"/>
        </w:rPr>
        <w:t>Džmura</w:t>
      </w:r>
      <w:proofErr w:type="spellEnd"/>
      <w:r w:rsidR="002E66E7">
        <w:rPr>
          <w:lang w:val="sk-SK"/>
        </w:rPr>
        <w:t xml:space="preserve">, K. </w:t>
      </w:r>
      <w:proofErr w:type="spellStart"/>
      <w:r w:rsidR="002E66E7">
        <w:rPr>
          <w:lang w:val="sk-SK"/>
        </w:rPr>
        <w:t>Marton</w:t>
      </w:r>
      <w:proofErr w:type="spellEnd"/>
      <w:r w:rsidR="002E66E7">
        <w:rPr>
          <w:lang w:val="sk-SK"/>
        </w:rPr>
        <w:t>.</w:t>
      </w:r>
      <w:r w:rsidR="002E66E7" w:rsidRPr="002E66E7">
        <w:rPr>
          <w:lang w:val="sk-SK"/>
        </w:rPr>
        <w:t xml:space="preserve"> </w:t>
      </w:r>
      <w:proofErr w:type="spellStart"/>
      <w:r w:rsidR="002E66E7" w:rsidRPr="002E66E7">
        <w:rPr>
          <w:lang w:val="sk-SK"/>
        </w:rPr>
        <w:t>Influence</w:t>
      </w:r>
      <w:proofErr w:type="spellEnd"/>
      <w:r w:rsidR="002E66E7" w:rsidRPr="002E66E7">
        <w:rPr>
          <w:lang w:val="sk-SK"/>
        </w:rPr>
        <w:t xml:space="preserve"> of </w:t>
      </w:r>
      <w:proofErr w:type="spellStart"/>
      <w:r w:rsidR="002E66E7" w:rsidRPr="002E66E7">
        <w:rPr>
          <w:lang w:val="sk-SK"/>
        </w:rPr>
        <w:t>dust</w:t>
      </w:r>
      <w:proofErr w:type="spellEnd"/>
      <w:r w:rsidR="002E66E7" w:rsidRPr="002E66E7">
        <w:rPr>
          <w:lang w:val="sk-SK"/>
        </w:rPr>
        <w:t xml:space="preserve"> </w:t>
      </w:r>
      <w:proofErr w:type="spellStart"/>
      <w:r w:rsidR="002E66E7" w:rsidRPr="002E66E7">
        <w:rPr>
          <w:lang w:val="sk-SK"/>
        </w:rPr>
        <w:t>electrical</w:t>
      </w:r>
      <w:proofErr w:type="spellEnd"/>
      <w:r w:rsidR="002E66E7" w:rsidRPr="002E66E7">
        <w:rPr>
          <w:lang w:val="sk-SK"/>
        </w:rPr>
        <w:t xml:space="preserve"> </w:t>
      </w:r>
      <w:proofErr w:type="spellStart"/>
      <w:r w:rsidR="002E66E7" w:rsidRPr="002E66E7">
        <w:rPr>
          <w:lang w:val="sk-SK"/>
        </w:rPr>
        <w:t>resistivity</w:t>
      </w:r>
      <w:proofErr w:type="spellEnd"/>
      <w:r w:rsidR="002E66E7" w:rsidRPr="002E66E7">
        <w:rPr>
          <w:lang w:val="sk-SK"/>
        </w:rPr>
        <w:t xml:space="preserve"> on </w:t>
      </w:r>
      <w:proofErr w:type="spellStart"/>
      <w:r w:rsidR="002E66E7" w:rsidRPr="002E66E7">
        <w:rPr>
          <w:lang w:val="sk-SK"/>
        </w:rPr>
        <w:t>the</w:t>
      </w:r>
      <w:proofErr w:type="spellEnd"/>
      <w:r w:rsidR="002E66E7" w:rsidRPr="002E66E7">
        <w:rPr>
          <w:lang w:val="sk-SK"/>
        </w:rPr>
        <w:t xml:space="preserve"> </w:t>
      </w:r>
      <w:proofErr w:type="spellStart"/>
      <w:r w:rsidR="002E66E7" w:rsidRPr="002E66E7">
        <w:rPr>
          <w:lang w:val="sk-SK"/>
        </w:rPr>
        <w:t>high</w:t>
      </w:r>
      <w:proofErr w:type="spellEnd"/>
      <w:r w:rsidR="002E66E7" w:rsidRPr="002E66E7">
        <w:rPr>
          <w:lang w:val="sk-SK"/>
        </w:rPr>
        <w:t xml:space="preserve"> </w:t>
      </w:r>
      <w:proofErr w:type="spellStart"/>
      <w:r w:rsidR="002E66E7" w:rsidRPr="002E66E7">
        <w:rPr>
          <w:lang w:val="sk-SK"/>
        </w:rPr>
        <w:t>voltage</w:t>
      </w:r>
      <w:proofErr w:type="spellEnd"/>
      <w:r w:rsidR="002E66E7" w:rsidRPr="002E66E7">
        <w:rPr>
          <w:lang w:val="sk-SK"/>
        </w:rPr>
        <w:t xml:space="preserve"> </w:t>
      </w:r>
      <w:proofErr w:type="spellStart"/>
      <w:r w:rsidR="002E66E7" w:rsidRPr="002E66E7">
        <w:rPr>
          <w:lang w:val="sk-SK"/>
        </w:rPr>
        <w:t>precipitator</w:t>
      </w:r>
      <w:proofErr w:type="spellEnd"/>
      <w:r w:rsidR="002E66E7" w:rsidRPr="002E66E7">
        <w:rPr>
          <w:lang w:val="sk-SK"/>
        </w:rPr>
        <w:t xml:space="preserve"> </w:t>
      </w:r>
      <w:proofErr w:type="spellStart"/>
      <w:r w:rsidR="002E66E7" w:rsidRPr="002E66E7">
        <w:rPr>
          <w:lang w:val="sk-SK"/>
        </w:rPr>
        <w:t>activity</w:t>
      </w:r>
      <w:proofErr w:type="spellEnd"/>
      <w:r w:rsidR="002E66E7">
        <w:rPr>
          <w:lang w:val="sk-SK"/>
        </w:rPr>
        <w:t>. In:</w:t>
      </w:r>
      <w:r w:rsidR="002E66E7" w:rsidRPr="002E66E7">
        <w:rPr>
          <w:lang w:val="sk-SK"/>
        </w:rPr>
        <w:t xml:space="preserve"> </w:t>
      </w:r>
      <w:proofErr w:type="spellStart"/>
      <w:r w:rsidR="002E66E7" w:rsidRPr="002E66E7">
        <w:rPr>
          <w:lang w:val="sk-SK"/>
        </w:rPr>
        <w:t>Acta</w:t>
      </w:r>
      <w:proofErr w:type="spellEnd"/>
      <w:r w:rsidR="002E66E7" w:rsidRPr="002E66E7">
        <w:rPr>
          <w:lang w:val="sk-SK"/>
        </w:rPr>
        <w:t xml:space="preserve"> </w:t>
      </w:r>
      <w:proofErr w:type="spellStart"/>
      <w:r w:rsidR="002E66E7" w:rsidRPr="002E66E7">
        <w:rPr>
          <w:lang w:val="sk-SK"/>
        </w:rPr>
        <w:t>Electrotechnica</w:t>
      </w:r>
      <w:proofErr w:type="spellEnd"/>
      <w:r w:rsidR="002E66E7" w:rsidRPr="002E66E7">
        <w:rPr>
          <w:lang w:val="sk-SK"/>
        </w:rPr>
        <w:t xml:space="preserve"> et </w:t>
      </w:r>
      <w:proofErr w:type="spellStart"/>
      <w:r w:rsidR="002E66E7" w:rsidRPr="002E66E7">
        <w:rPr>
          <w:lang w:val="sk-SK"/>
        </w:rPr>
        <w:t>Informatica</w:t>
      </w:r>
      <w:proofErr w:type="spellEnd"/>
      <w:r w:rsidR="002E66E7" w:rsidRPr="002E66E7">
        <w:rPr>
          <w:lang w:val="sk-SK"/>
        </w:rPr>
        <w:t>. Roč. 2, č. 4 (2002), s. 19-26. - ISSN 1335-8243</w:t>
      </w:r>
    </w:p>
    <w:p w:rsidR="002E66E7" w:rsidRDefault="002E66E7" w:rsidP="00D30ED0">
      <w:pPr>
        <w:pStyle w:val="JSES-Referencie"/>
        <w:rPr>
          <w:lang w:val="sk-SK"/>
        </w:rPr>
      </w:pPr>
      <w:r>
        <w:rPr>
          <w:lang w:val="sk-SK"/>
        </w:rPr>
        <w:t>[3]</w:t>
      </w:r>
      <w:r>
        <w:rPr>
          <w:lang w:val="sk-SK"/>
        </w:rPr>
        <w:tab/>
      </w:r>
      <w:r w:rsidR="00D30ED0" w:rsidRPr="00D30ED0">
        <w:rPr>
          <w:lang w:val="sk-SK"/>
        </w:rPr>
        <w:t>J</w:t>
      </w:r>
      <w:r w:rsidR="00D30ED0">
        <w:rPr>
          <w:lang w:val="sk-SK"/>
        </w:rPr>
        <w:t>.</w:t>
      </w:r>
      <w:r w:rsidR="00D30ED0" w:rsidRPr="00D30ED0">
        <w:rPr>
          <w:lang w:val="sk-SK"/>
        </w:rPr>
        <w:t xml:space="preserve"> </w:t>
      </w:r>
      <w:proofErr w:type="spellStart"/>
      <w:r w:rsidR="00D30ED0" w:rsidRPr="00D30ED0">
        <w:rPr>
          <w:lang w:val="sk-SK"/>
        </w:rPr>
        <w:t>Džmura</w:t>
      </w:r>
      <w:proofErr w:type="spellEnd"/>
      <w:r w:rsidR="00D30ED0">
        <w:rPr>
          <w:lang w:val="sk-SK"/>
        </w:rPr>
        <w:t>.</w:t>
      </w:r>
      <w:r w:rsidR="00D30ED0" w:rsidRPr="00D30ED0">
        <w:rPr>
          <w:lang w:val="sk-SK"/>
        </w:rPr>
        <w:t xml:space="preserve"> Elektrický odlučovač popolčeka na striedavé napätie. In: </w:t>
      </w:r>
      <w:proofErr w:type="spellStart"/>
      <w:r w:rsidR="00D30ED0" w:rsidRPr="00D30ED0">
        <w:rPr>
          <w:lang w:val="sk-SK"/>
        </w:rPr>
        <w:t>Elektroenergetika</w:t>
      </w:r>
      <w:proofErr w:type="spellEnd"/>
      <w:r w:rsidR="00D30ED0" w:rsidRPr="00D30ED0">
        <w:rPr>
          <w:lang w:val="sk-SK"/>
        </w:rPr>
        <w:t xml:space="preserve"> 2005. Košice: FEI-TU v Košiciach, 2005 6</w:t>
      </w:r>
      <w:r w:rsidR="00D30ED0">
        <w:rPr>
          <w:lang w:val="sk-SK"/>
        </w:rPr>
        <w:t> </w:t>
      </w:r>
      <w:r w:rsidR="00D30ED0" w:rsidRPr="00D30ED0">
        <w:rPr>
          <w:lang w:val="sk-SK"/>
        </w:rPr>
        <w:t>s. - ISBN 8080733058</w:t>
      </w:r>
    </w:p>
    <w:p w:rsidR="00605F9A" w:rsidRPr="00605F9A" w:rsidRDefault="00605F9A" w:rsidP="00605F9A">
      <w:pPr>
        <w:pStyle w:val="Nadpis2"/>
        <w:tabs>
          <w:tab w:val="left" w:pos="0"/>
        </w:tabs>
        <w:rPr>
          <w:b w:val="0"/>
          <w:bCs w:val="0"/>
          <w:i/>
          <w:iCs/>
          <w:sz w:val="16"/>
          <w:szCs w:val="16"/>
          <w:lang w:val="sk-SK"/>
        </w:rPr>
      </w:pPr>
    </w:p>
    <w:bookmarkStart w:id="0" w:name="_GoBack"/>
    <w:bookmarkEnd w:id="0"/>
    <w:p w:rsidR="00347D89" w:rsidRDefault="00A73B56">
      <w:pPr>
        <w:jc w:val="both"/>
        <w:rPr>
          <w:b/>
          <w:bCs/>
          <w:i/>
          <w:iCs/>
          <w:sz w:val="18"/>
          <w:szCs w:val="16"/>
          <w:lang w:val="sk-SK"/>
        </w:rPr>
      </w:pPr>
      <w:r>
        <w:rPr>
          <w:noProof/>
          <w:lang w:val="sk-SK" w:eastAsia="sk-SK"/>
        </w:rPr>
        <mc:AlternateContent>
          <mc:Choice Requires="wps">
            <w:drawing>
              <wp:anchor distT="0" distB="0" distL="114300" distR="114300" simplePos="0" relativeHeight="251657216" behindDoc="0" locked="0" layoutInCell="1" allowOverlap="1">
                <wp:simplePos x="0" y="0"/>
                <wp:positionH relativeFrom="column">
                  <wp:posOffset>92710</wp:posOffset>
                </wp:positionH>
                <wp:positionV relativeFrom="paragraph">
                  <wp:posOffset>121920</wp:posOffset>
                </wp:positionV>
                <wp:extent cx="1028700" cy="0"/>
                <wp:effectExtent l="10160" t="12065" r="889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E11E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9.6pt" to="88.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" strokeweight=".35mm">
                <v:stroke joinstyle="miter" endcap="square"/>
              </v:line>
            </w:pict>
          </mc:Fallback>
        </mc:AlternateContent>
      </w:r>
    </w:p>
    <w:p w:rsidR="00347D89" w:rsidRDefault="00347D89">
      <w:pPr>
        <w:jc w:val="both"/>
        <w:rPr>
          <w:i/>
          <w:iCs/>
          <w:sz w:val="16"/>
          <w:lang w:val="sk-SK"/>
        </w:rPr>
      </w:pPr>
      <w:r>
        <w:rPr>
          <w:b/>
          <w:i/>
          <w:iCs/>
          <w:sz w:val="16"/>
          <w:lang w:val="sk-SK"/>
        </w:rPr>
        <w:t>Autori</w:t>
      </w:r>
      <w:r>
        <w:rPr>
          <w:i/>
          <w:iCs/>
          <w:sz w:val="16"/>
          <w:lang w:val="sk-SK"/>
        </w:rPr>
        <w:t xml:space="preserve">: </w:t>
      </w:r>
      <w:r w:rsidR="00753736">
        <w:rPr>
          <w:i/>
          <w:iCs/>
          <w:sz w:val="16"/>
          <w:lang w:val="sk-SK"/>
        </w:rPr>
        <w:t xml:space="preserve">Jaroslav </w:t>
      </w:r>
      <w:proofErr w:type="spellStart"/>
      <w:r w:rsidR="00753736">
        <w:rPr>
          <w:i/>
          <w:iCs/>
          <w:sz w:val="16"/>
          <w:lang w:val="sk-SK"/>
        </w:rPr>
        <w:t>Džmura</w:t>
      </w:r>
      <w:proofErr w:type="spellEnd"/>
      <w:r>
        <w:rPr>
          <w:i/>
          <w:iCs/>
          <w:sz w:val="16"/>
          <w:lang w:val="sk-SK"/>
        </w:rPr>
        <w:t xml:space="preserve">, Katedra elektroenergetiky, Fakulta elektrotechniky a informatiky Technickej univerzity v Košiciach, Letná 9, 042 00 Košice, E-mail: </w:t>
      </w:r>
      <w:hyperlink r:id="rId10" w:history="1">
        <w:r w:rsidR="0052270B" w:rsidRPr="00176306">
          <w:rPr>
            <w:rStyle w:val="Hypertextovprepojenie"/>
            <w:i/>
            <w:iCs/>
            <w:sz w:val="16"/>
            <w:lang w:val="sk-SK"/>
          </w:rPr>
          <w:t>jaroslav.dzmura@tuke.sk</w:t>
        </w:r>
      </w:hyperlink>
    </w:p>
    <w:p w:rsidR="0052270B" w:rsidRDefault="0052270B">
      <w:pPr>
        <w:jc w:val="both"/>
      </w:pPr>
      <w:r>
        <w:rPr>
          <w:i/>
          <w:iCs/>
          <w:sz w:val="16"/>
          <w:lang w:val="sk-SK"/>
        </w:rPr>
        <w:t>Jaroslav Petráš, Katedra elektroenergetiky, Fakulta elektrotechniky a informatiky Technickej univerzity v Košiciach, Letná 9, 042 00 Košice, E-mail: jaroslav.petras@tuke.sk</w:t>
      </w:r>
    </w:p>
    <w:sectPr w:rsidR="0052270B">
      <w:type w:val="continuous"/>
      <w:pgSz w:w="11906" w:h="16838"/>
      <w:pgMar w:top="1021" w:right="1021" w:bottom="1418" w:left="1021"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FreeSans">
    <w:altName w:val="Arial"/>
    <w:charset w:val="EE"/>
    <w:family w:val="swiss"/>
    <w:pitch w:val="variable"/>
    <w:sig w:usb0="00000000" w:usb1="4200FDFF" w:usb2="000030A0" w:usb3="00000000" w:csb0="000001B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DF"/>
    <w:rsid w:val="00033AF4"/>
    <w:rsid w:val="00090391"/>
    <w:rsid w:val="000E0469"/>
    <w:rsid w:val="00106279"/>
    <w:rsid w:val="001245CD"/>
    <w:rsid w:val="00230F80"/>
    <w:rsid w:val="002D6166"/>
    <w:rsid w:val="002E66E7"/>
    <w:rsid w:val="002F4908"/>
    <w:rsid w:val="00326566"/>
    <w:rsid w:val="00347D89"/>
    <w:rsid w:val="00415238"/>
    <w:rsid w:val="004337F5"/>
    <w:rsid w:val="004F21DF"/>
    <w:rsid w:val="0052270B"/>
    <w:rsid w:val="00605F9A"/>
    <w:rsid w:val="006B7562"/>
    <w:rsid w:val="006C5D95"/>
    <w:rsid w:val="00702F3D"/>
    <w:rsid w:val="00703330"/>
    <w:rsid w:val="00753736"/>
    <w:rsid w:val="00782B27"/>
    <w:rsid w:val="00904FE8"/>
    <w:rsid w:val="00921EC1"/>
    <w:rsid w:val="00942E75"/>
    <w:rsid w:val="00961B03"/>
    <w:rsid w:val="00A2420C"/>
    <w:rsid w:val="00A30EA5"/>
    <w:rsid w:val="00A73B56"/>
    <w:rsid w:val="00AE5CFD"/>
    <w:rsid w:val="00B05BEC"/>
    <w:rsid w:val="00BE0749"/>
    <w:rsid w:val="00D21CAD"/>
    <w:rsid w:val="00D30ED0"/>
    <w:rsid w:val="00D70132"/>
    <w:rsid w:val="00E602AC"/>
    <w:rsid w:val="00EC198E"/>
    <w:rsid w:val="00FE3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D57760"/>
  <w15:chartTrackingRefBased/>
  <w15:docId w15:val="{560508AF-5CA5-4EF4-A6E7-0745A48C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84"/>
      </w:tabs>
      <w:suppressAutoHyphens/>
    </w:pPr>
    <w:rPr>
      <w:rFonts w:ascii="Arial" w:hAnsi="Arial"/>
      <w:sz w:val="22"/>
      <w:szCs w:val="24"/>
      <w:lang w:val="pl-PL" w:eastAsia="zh-CN"/>
    </w:rPr>
  </w:style>
  <w:style w:type="paragraph" w:styleId="Nadpis1">
    <w:name w:val="heading 1"/>
    <w:basedOn w:val="Normlny"/>
    <w:next w:val="Normlny"/>
    <w:qFormat/>
    <w:pPr>
      <w:keepNext/>
      <w:numPr>
        <w:numId w:val="1"/>
      </w:numPr>
      <w:jc w:val="right"/>
      <w:outlineLvl w:val="0"/>
    </w:pPr>
    <w:rPr>
      <w:b/>
      <w:bCs/>
      <w:sz w:val="20"/>
    </w:rPr>
  </w:style>
  <w:style w:type="paragraph" w:styleId="Nadpis2">
    <w:name w:val="heading 2"/>
    <w:basedOn w:val="Normlny"/>
    <w:next w:val="Normlny"/>
    <w:qFormat/>
    <w:pPr>
      <w:keepNext/>
      <w:numPr>
        <w:ilvl w:val="1"/>
        <w:numId w:val="1"/>
      </w:numPr>
      <w:jc w:val="both"/>
      <w:outlineLvl w:val="1"/>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Predvolenpsmoodseku1">
    <w:name w:val="Predvolené písmo odseku1"/>
  </w:style>
  <w:style w:type="character" w:customStyle="1" w:styleId="Absatz-Standardschriftart">
    <w:name w:val="Absatz-Standardschriftart"/>
  </w:style>
  <w:style w:type="character" w:customStyle="1" w:styleId="Domylnaczcionkaakapitu">
    <w:name w:val="Domyślna czcionka akapitu"/>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JSES-Abstrakt">
    <w:name w:val="JSES-Abstrakt"/>
    <w:rPr>
      <w:i/>
      <w:iCs/>
      <w:sz w:val="15"/>
    </w:rPr>
  </w:style>
  <w:style w:type="paragraph" w:customStyle="1" w:styleId="Nadpis">
    <w:name w:val="Nadpis"/>
    <w:basedOn w:val="Normlny"/>
    <w:next w:val="Zkladntext"/>
    <w:pPr>
      <w:keepNext/>
      <w:spacing w:before="240" w:after="120"/>
    </w:pPr>
    <w:rPr>
      <w:rFonts w:eastAsia="MS Mincho" w:cs="Tahoma"/>
      <w:sz w:val="28"/>
      <w:szCs w:val="28"/>
    </w:rPr>
  </w:style>
  <w:style w:type="paragraph" w:styleId="Zkladntext">
    <w:name w:val="Body Text"/>
    <w:basedOn w:val="Normlny"/>
    <w:pPr>
      <w:jc w:val="both"/>
    </w:pPr>
    <w:rPr>
      <w:sz w:val="18"/>
    </w:rPr>
  </w:style>
  <w:style w:type="paragraph" w:styleId="Zoznam">
    <w:name w:val="List"/>
    <w:basedOn w:val="Zkladntext"/>
    <w:rPr>
      <w:rFonts w:cs="Tahoma"/>
    </w:rPr>
  </w:style>
  <w:style w:type="paragraph" w:styleId="Popis">
    <w:name w:val="caption"/>
    <w:basedOn w:val="Normlny"/>
    <w:qFormat/>
    <w:pPr>
      <w:suppressLineNumbers/>
      <w:spacing w:before="120" w:after="120"/>
    </w:pPr>
    <w:rPr>
      <w:rFonts w:cs="FreeSans"/>
      <w:i/>
      <w:iCs/>
      <w:sz w:val="24"/>
    </w:rPr>
  </w:style>
  <w:style w:type="paragraph" w:customStyle="1" w:styleId="Index">
    <w:name w:val="Index"/>
    <w:basedOn w:val="Normlny"/>
    <w:pPr>
      <w:suppressLineNumbers/>
    </w:pPr>
    <w:rPr>
      <w:rFonts w:cs="Tahoma"/>
    </w:rPr>
  </w:style>
  <w:style w:type="paragraph" w:customStyle="1" w:styleId="Popisok">
    <w:name w:val="Popisok"/>
    <w:basedOn w:val="Normlny"/>
    <w:pPr>
      <w:suppressLineNumbers/>
      <w:spacing w:before="120" w:after="120"/>
    </w:pPr>
    <w:rPr>
      <w:rFonts w:cs="Tahoma"/>
      <w:i/>
      <w:iCs/>
      <w:sz w:val="24"/>
    </w:rPr>
  </w:style>
  <w:style w:type="paragraph" w:customStyle="1" w:styleId="Zkladntext1">
    <w:name w:val="Základný text1"/>
    <w:basedOn w:val="Normlny"/>
    <w:pPr>
      <w:jc w:val="both"/>
    </w:pPr>
    <w:rPr>
      <w:sz w:val="16"/>
    </w:rPr>
  </w:style>
  <w:style w:type="paragraph" w:customStyle="1" w:styleId="Obsahrmca">
    <w:name w:val="Obsah rámca"/>
    <w:basedOn w:val="Zkladntext"/>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JSES-holytext">
    <w:name w:val="JSES-holytext"/>
    <w:basedOn w:val="Normlny"/>
    <w:pPr>
      <w:jc w:val="both"/>
    </w:pPr>
    <w:rPr>
      <w:sz w:val="18"/>
      <w:szCs w:val="20"/>
    </w:rPr>
  </w:style>
  <w:style w:type="paragraph" w:customStyle="1" w:styleId="JSES-Referencie">
    <w:name w:val="JSES-Referencie"/>
    <w:basedOn w:val="Zkladntext"/>
    <w:pPr>
      <w:ind w:left="284" w:hanging="284"/>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jaroslav.dzmura@tuke.sk"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1485</Words>
  <Characters>8465</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Juraj Kurimský</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Juraj Kurimský</dc:title>
  <dc:subject/>
  <dc:creator>Juraj Kurimský</dc:creator>
  <cp:keywords/>
  <dc:description/>
  <cp:lastModifiedBy>Katedra elektroenergetiky</cp:lastModifiedBy>
  <cp:revision>30</cp:revision>
  <cp:lastPrinted>2112-12-31T23:00:00Z</cp:lastPrinted>
  <dcterms:created xsi:type="dcterms:W3CDTF">2016-12-15T08:36:00Z</dcterms:created>
  <dcterms:modified xsi:type="dcterms:W3CDTF">2016-12-15T10:59:00Z</dcterms:modified>
</cp:coreProperties>
</file>